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74474" w14:textId="680DFF15" w:rsidR="008E29BA" w:rsidRDefault="00DB2BE0" w:rsidP="00D95AC0">
      <w:pPr>
        <w:tabs>
          <w:tab w:val="right" w:leader="dot" w:pos="10800"/>
        </w:tabs>
        <w:autoSpaceDE w:val="0"/>
        <w:autoSpaceDN w:val="0"/>
        <w:adjustRightInd w:val="0"/>
        <w:spacing w:line="288" w:lineRule="auto"/>
        <w:rPr>
          <w:rFonts w:ascii="EB Garamond 08" w:hAnsi="EB Garamond 08" w:cs="Times New Roman"/>
          <w:sz w:val="22"/>
          <w:szCs w:val="22"/>
        </w:rPr>
      </w:pPr>
      <w:r>
        <w:rPr>
          <w:rFonts w:ascii="EB Garamond 08" w:hAnsi="EB Garamond 08" w:cs="Times New Roman"/>
          <w:sz w:val="22"/>
          <w:szCs w:val="22"/>
        </w:rPr>
        <w:t xml:space="preserve">Key to </w:t>
      </w:r>
      <w:r>
        <w:rPr>
          <w:rFonts w:ascii="EB Garamond 08" w:hAnsi="EB Garamond 08" w:cs="Times New Roman"/>
          <w:i/>
          <w:iCs/>
          <w:sz w:val="22"/>
          <w:szCs w:val="22"/>
        </w:rPr>
        <w:t>Heterotheca</w:t>
      </w:r>
      <w:r>
        <w:rPr>
          <w:rFonts w:ascii="EB Garamond 08" w:hAnsi="EB Garamond 08" w:cs="Times New Roman"/>
          <w:sz w:val="22"/>
          <w:szCs w:val="22"/>
        </w:rPr>
        <w:t xml:space="preserve"> of </w:t>
      </w:r>
      <w:r w:rsidR="007072BC">
        <w:rPr>
          <w:rFonts w:ascii="EB Garamond 08" w:hAnsi="EB Garamond 08" w:cs="Times New Roman"/>
          <w:sz w:val="22"/>
          <w:szCs w:val="22"/>
        </w:rPr>
        <w:t>Utah</w:t>
      </w:r>
      <w:r>
        <w:rPr>
          <w:rFonts w:ascii="EB Garamond 08" w:hAnsi="EB Garamond 08" w:cs="Times New Roman"/>
          <w:sz w:val="22"/>
          <w:szCs w:val="22"/>
        </w:rPr>
        <w:t xml:space="preserve">, based on Guy Nesom's treatment of </w:t>
      </w:r>
      <w:r>
        <w:rPr>
          <w:rFonts w:ascii="EB Garamond 08" w:hAnsi="EB Garamond 08" w:cs="Times New Roman"/>
          <w:i/>
          <w:iCs/>
          <w:sz w:val="22"/>
          <w:szCs w:val="22"/>
        </w:rPr>
        <w:t xml:space="preserve">Heterotheca </w:t>
      </w:r>
      <w:r>
        <w:rPr>
          <w:rFonts w:ascii="EB Garamond 08" w:hAnsi="EB Garamond 08" w:cs="Times New Roman"/>
          <w:sz w:val="22"/>
          <w:szCs w:val="22"/>
        </w:rPr>
        <w:t xml:space="preserve">section </w:t>
      </w:r>
      <w:r>
        <w:rPr>
          <w:rFonts w:ascii="EB Garamond 08" w:hAnsi="EB Garamond 08" w:cs="Times New Roman"/>
          <w:i/>
          <w:iCs/>
          <w:sz w:val="22"/>
          <w:szCs w:val="22"/>
        </w:rPr>
        <w:t>Chrysanthe</w:t>
      </w:r>
      <w:r>
        <w:rPr>
          <w:rFonts w:ascii="EB Garamond 08" w:hAnsi="EB Garamond 08" w:cs="Times New Roman"/>
          <w:sz w:val="22"/>
          <w:szCs w:val="22"/>
        </w:rPr>
        <w:t xml:space="preserve"> (Phytoneuron 2020-68). Written by Patrick J. Alexander,</w:t>
      </w:r>
      <w:r w:rsidR="000941C5">
        <w:rPr>
          <w:rFonts w:ascii="EB Garamond 08" w:hAnsi="EB Garamond 08" w:cs="Times New Roman"/>
          <w:sz w:val="22"/>
          <w:szCs w:val="22"/>
        </w:rPr>
        <w:t xml:space="preserve"> 2</w:t>
      </w:r>
      <w:r w:rsidR="007072BC">
        <w:rPr>
          <w:rFonts w:ascii="EB Garamond 08" w:hAnsi="EB Garamond 08" w:cs="Times New Roman"/>
          <w:sz w:val="22"/>
          <w:szCs w:val="22"/>
        </w:rPr>
        <w:t>4</w:t>
      </w:r>
      <w:r>
        <w:rPr>
          <w:rFonts w:ascii="EB Garamond 08" w:hAnsi="EB Garamond 08" w:cs="Times New Roman"/>
          <w:sz w:val="22"/>
          <w:szCs w:val="22"/>
        </w:rPr>
        <w:t xml:space="preserve"> Jan 2022.</w:t>
      </w:r>
      <w:r w:rsidR="00D95AC0">
        <w:rPr>
          <w:rFonts w:ascii="EB Garamond 08" w:hAnsi="EB Garamond 08" w:cs="Times New Roman"/>
          <w:sz w:val="22"/>
          <w:szCs w:val="22"/>
        </w:rPr>
        <w:t xml:space="preserve"> My usage of the term "hispido-strigose" may benefit from a definition: having short, coarse trichomes that are ± perpendicular from the leaf or stem surface at the base but curved antrorsely to become ± parallel to the surface at the tip.</w:t>
      </w:r>
    </w:p>
    <w:p w14:paraId="63D6EFC1" w14:textId="77777777" w:rsidR="007072BC" w:rsidRDefault="007072BC" w:rsidP="00836992">
      <w:pPr>
        <w:tabs>
          <w:tab w:val="right" w:leader="dot" w:pos="10800"/>
        </w:tabs>
        <w:autoSpaceDE w:val="0"/>
        <w:autoSpaceDN w:val="0"/>
        <w:adjustRightInd w:val="0"/>
        <w:spacing w:line="288" w:lineRule="auto"/>
        <w:ind w:left="90" w:hanging="90"/>
        <w:rPr>
          <w:rFonts w:ascii="EB Garamond 08" w:hAnsi="EB Garamond 08" w:cs="Times New Roman"/>
          <w:sz w:val="22"/>
          <w:szCs w:val="22"/>
        </w:rPr>
      </w:pPr>
    </w:p>
    <w:p w14:paraId="1F582747" w14:textId="77777777" w:rsidR="008E29BA" w:rsidRDefault="008E29BA" w:rsidP="008E29BA">
      <w:pPr>
        <w:tabs>
          <w:tab w:val="right" w:leader="dot" w:pos="10800"/>
        </w:tabs>
        <w:autoSpaceDE w:val="0"/>
        <w:autoSpaceDN w:val="0"/>
        <w:adjustRightInd w:val="0"/>
        <w:spacing w:line="288" w:lineRule="auto"/>
        <w:ind w:left="90" w:hanging="90"/>
        <w:rPr>
          <w:rFonts w:ascii="EB Garamond 08" w:hAnsi="EB Garamond 08" w:cs="Times New Roman"/>
          <w:sz w:val="20"/>
          <w:szCs w:val="20"/>
        </w:rPr>
      </w:pPr>
      <w:r w:rsidRPr="009A6ADF">
        <w:rPr>
          <w:rFonts w:ascii="EB Garamond 08" w:hAnsi="EB Garamond 08" w:cs="Times New Roman"/>
          <w:sz w:val="22"/>
          <w:szCs w:val="22"/>
        </w:rPr>
        <w:t xml:space="preserve">1 </w:t>
      </w:r>
      <w:r>
        <w:rPr>
          <w:rFonts w:ascii="EB Garamond 08" w:hAnsi="EB Garamond 08" w:cs="Times New Roman"/>
          <w:sz w:val="22"/>
          <w:szCs w:val="22"/>
        </w:rPr>
        <w:t>Plants annual or biennial; lower cauline leaves petiolate and the bases of the petioles auriculate-clasping; pappus absent on ray flowers, present on disk flowers</w:t>
      </w:r>
    </w:p>
    <w:p w14:paraId="13E786EB" w14:textId="77777777" w:rsidR="008E29BA" w:rsidRDefault="008E29BA" w:rsidP="008E29BA">
      <w:pPr>
        <w:tabs>
          <w:tab w:val="right" w:leader="dot" w:pos="10800"/>
        </w:tabs>
        <w:autoSpaceDE w:val="0"/>
        <w:autoSpaceDN w:val="0"/>
        <w:adjustRightInd w:val="0"/>
        <w:spacing w:line="288" w:lineRule="auto"/>
        <w:ind w:left="360" w:hanging="86"/>
        <w:rPr>
          <w:rFonts w:ascii="EB Garamond 08" w:hAnsi="EB Garamond 08" w:cs="Times New Roman"/>
          <w:i/>
          <w:iCs/>
          <w:sz w:val="22"/>
          <w:szCs w:val="22"/>
        </w:rPr>
      </w:pPr>
      <w:r w:rsidRPr="00F145E1">
        <w:rPr>
          <w:rFonts w:ascii="EB Garamond 08" w:hAnsi="EB Garamond 08" w:cs="Times New Roman"/>
          <w:sz w:val="22"/>
          <w:szCs w:val="22"/>
        </w:rPr>
        <w:t>2</w:t>
      </w:r>
      <w:r>
        <w:rPr>
          <w:rFonts w:ascii="EB Garamond 08" w:hAnsi="EB Garamond 08" w:cs="Times New Roman"/>
          <w:sz w:val="22"/>
          <w:szCs w:val="22"/>
        </w:rPr>
        <w:t xml:space="preserve"> Distal cauline leaves ovate to broadly lanceolate, auriculate-clasping at base; plants usually branching below the inflorescence </w:t>
      </w:r>
      <w:r>
        <w:rPr>
          <w:rFonts w:ascii="EB Garamond 08" w:hAnsi="EB Garamond 08" w:cs="Times New Roman"/>
          <w:sz w:val="22"/>
          <w:szCs w:val="22"/>
        </w:rPr>
        <w:tab/>
        <w:t xml:space="preserve"> </w:t>
      </w:r>
      <w:r>
        <w:rPr>
          <w:rFonts w:ascii="EB Garamond 08" w:hAnsi="EB Garamond 08" w:cs="Times New Roman"/>
          <w:i/>
          <w:iCs/>
          <w:sz w:val="22"/>
          <w:szCs w:val="22"/>
        </w:rPr>
        <w:t>Heterotheca subaxillaris</w:t>
      </w:r>
    </w:p>
    <w:p w14:paraId="342F9AB9" w14:textId="58CB0AAD" w:rsidR="008E29BA" w:rsidRDefault="008E29BA" w:rsidP="008E29BA">
      <w:pPr>
        <w:tabs>
          <w:tab w:val="right" w:leader="dot" w:pos="10800"/>
        </w:tabs>
        <w:autoSpaceDE w:val="0"/>
        <w:autoSpaceDN w:val="0"/>
        <w:adjustRightInd w:val="0"/>
        <w:spacing w:after="60" w:line="288" w:lineRule="auto"/>
        <w:ind w:left="360"/>
        <w:rPr>
          <w:rFonts w:ascii="EB Garamond 08" w:hAnsi="EB Garamond 08" w:cs="Times New Roman"/>
          <w:sz w:val="20"/>
          <w:szCs w:val="20"/>
        </w:rPr>
      </w:pPr>
      <w:r>
        <w:rPr>
          <w:rFonts w:ascii="EB Garamond 08" w:hAnsi="EB Garamond 08" w:cs="Times New Roman"/>
          <w:sz w:val="20"/>
          <w:szCs w:val="20"/>
        </w:rPr>
        <w:t xml:space="preserve">This </w:t>
      </w:r>
      <w:r w:rsidR="008B607F">
        <w:rPr>
          <w:rFonts w:ascii="EB Garamond 08" w:hAnsi="EB Garamond 08" w:cs="Times New Roman"/>
          <w:sz w:val="20"/>
          <w:szCs w:val="20"/>
        </w:rPr>
        <w:t>widespread and variable species barely enters the southwestern corner of Utah. It</w:t>
      </w:r>
      <w:r>
        <w:rPr>
          <w:rFonts w:ascii="EB Garamond 08" w:hAnsi="EB Garamond 08" w:cs="Times New Roman"/>
          <w:sz w:val="20"/>
          <w:szCs w:val="20"/>
        </w:rPr>
        <w:t xml:space="preserve"> is sometimes split into two or more species, but I do not think this is tenable.</w:t>
      </w:r>
    </w:p>
    <w:p w14:paraId="214F6B46" w14:textId="31FE6CCC" w:rsidR="008E29BA" w:rsidRDefault="008E29BA" w:rsidP="008E29BA">
      <w:pPr>
        <w:tabs>
          <w:tab w:val="right" w:leader="dot" w:pos="10800"/>
        </w:tabs>
        <w:autoSpaceDE w:val="0"/>
        <w:autoSpaceDN w:val="0"/>
        <w:adjustRightInd w:val="0"/>
        <w:spacing w:line="288" w:lineRule="auto"/>
        <w:ind w:left="360" w:hanging="86"/>
        <w:rPr>
          <w:rFonts w:ascii="EB Garamond 08" w:hAnsi="EB Garamond 08" w:cs="Times New Roman"/>
          <w:i/>
          <w:iCs/>
          <w:sz w:val="22"/>
          <w:szCs w:val="22"/>
        </w:rPr>
      </w:pPr>
      <w:r w:rsidRPr="00F145E1">
        <w:rPr>
          <w:rFonts w:ascii="EB Garamond 08" w:hAnsi="EB Garamond 08" w:cs="Times New Roman"/>
          <w:sz w:val="22"/>
          <w:szCs w:val="22"/>
        </w:rPr>
        <w:t>2</w:t>
      </w:r>
      <w:r>
        <w:rPr>
          <w:rFonts w:ascii="EB Garamond 08" w:hAnsi="EB Garamond 08" w:cs="Times New Roman"/>
          <w:sz w:val="22"/>
          <w:szCs w:val="22"/>
        </w:rPr>
        <w:t xml:space="preserve"> Distal cauline leaves oblong to lanceolate, sessile but not auriculate-clasping at base; plants usually unbranched below the corymbiform inflorescence </w:t>
      </w:r>
      <w:r>
        <w:rPr>
          <w:rFonts w:ascii="EB Garamond 08" w:hAnsi="EB Garamond 08" w:cs="Times New Roman"/>
          <w:sz w:val="22"/>
          <w:szCs w:val="22"/>
        </w:rPr>
        <w:tab/>
        <w:t xml:space="preserve"> </w:t>
      </w:r>
      <w:r>
        <w:rPr>
          <w:rFonts w:ascii="EB Garamond 08" w:hAnsi="EB Garamond 08" w:cs="Times New Roman"/>
          <w:i/>
          <w:iCs/>
          <w:sz w:val="22"/>
          <w:szCs w:val="22"/>
        </w:rPr>
        <w:t>Heterotheca grandiflora</w:t>
      </w:r>
    </w:p>
    <w:p w14:paraId="7ED31B84" w14:textId="08424863" w:rsidR="008E29BA" w:rsidRPr="007E2643" w:rsidRDefault="008E29BA" w:rsidP="008E29BA">
      <w:pPr>
        <w:tabs>
          <w:tab w:val="right" w:leader="dot" w:pos="10800"/>
        </w:tabs>
        <w:autoSpaceDE w:val="0"/>
        <w:autoSpaceDN w:val="0"/>
        <w:adjustRightInd w:val="0"/>
        <w:spacing w:after="60" w:line="288" w:lineRule="auto"/>
        <w:ind w:left="360"/>
        <w:rPr>
          <w:rFonts w:ascii="EB Garamond 08" w:hAnsi="EB Garamond 08" w:cs="Times New Roman"/>
          <w:sz w:val="20"/>
          <w:szCs w:val="20"/>
        </w:rPr>
      </w:pPr>
      <w:r>
        <w:rPr>
          <w:rFonts w:ascii="EB Garamond 08" w:hAnsi="EB Garamond 08" w:cs="Times New Roman"/>
          <w:sz w:val="20"/>
          <w:szCs w:val="20"/>
        </w:rPr>
        <w:t xml:space="preserve">In the Flora of North America treatment, Semple indicates that this species is rare and probably introduced in </w:t>
      </w:r>
      <w:r w:rsidR="008B607F">
        <w:rPr>
          <w:rFonts w:ascii="EB Garamond 08" w:hAnsi="EB Garamond 08" w:cs="Times New Roman"/>
          <w:sz w:val="20"/>
          <w:szCs w:val="20"/>
        </w:rPr>
        <w:t>Utah</w:t>
      </w:r>
      <w:r>
        <w:rPr>
          <w:rFonts w:ascii="EB Garamond 08" w:hAnsi="EB Garamond 08" w:cs="Times New Roman"/>
          <w:sz w:val="20"/>
          <w:szCs w:val="20"/>
        </w:rPr>
        <w:t>.</w:t>
      </w:r>
    </w:p>
    <w:p w14:paraId="2FC4D4A9" w14:textId="77777777" w:rsidR="008E29BA" w:rsidRDefault="008E29BA" w:rsidP="008E29BA">
      <w:pPr>
        <w:tabs>
          <w:tab w:val="right" w:leader="dot" w:pos="10800"/>
        </w:tabs>
        <w:autoSpaceDE w:val="0"/>
        <w:autoSpaceDN w:val="0"/>
        <w:adjustRightInd w:val="0"/>
        <w:spacing w:line="288" w:lineRule="auto"/>
        <w:ind w:left="90" w:hanging="90"/>
        <w:rPr>
          <w:rFonts w:ascii="EB Garamond 08" w:hAnsi="EB Garamond 08" w:cs="Times New Roman"/>
          <w:color w:val="000000" w:themeColor="text1"/>
          <w:sz w:val="22"/>
          <w:szCs w:val="22"/>
        </w:rPr>
      </w:pPr>
      <w:r w:rsidRPr="009A6ADF">
        <w:rPr>
          <w:rFonts w:ascii="EB Garamond 08" w:hAnsi="EB Garamond 08" w:cs="Times New Roman"/>
          <w:sz w:val="22"/>
          <w:szCs w:val="22"/>
        </w:rPr>
        <w:t>1</w:t>
      </w:r>
      <w:r>
        <w:rPr>
          <w:rFonts w:ascii="EB Garamond 08" w:hAnsi="EB Garamond 08" w:cs="Times New Roman"/>
          <w:sz w:val="22"/>
          <w:szCs w:val="22"/>
        </w:rPr>
        <w:t xml:space="preserve"> </w:t>
      </w:r>
      <w:r>
        <w:rPr>
          <w:rFonts w:ascii="EB Garamond 08" w:hAnsi="EB Garamond 08" w:cs="Times New Roman"/>
          <w:color w:val="000000" w:themeColor="text1"/>
          <w:sz w:val="22"/>
          <w:szCs w:val="22"/>
        </w:rPr>
        <w:t>Plants perennial; lower cauline leaves sessile or petiolate but not auriculate-clasping; pappus present on ray and disk flowers</w:t>
      </w:r>
    </w:p>
    <w:p w14:paraId="1537E45D" w14:textId="39B81C23" w:rsidR="0062302A" w:rsidRDefault="0062302A" w:rsidP="00836992">
      <w:pPr>
        <w:tabs>
          <w:tab w:val="right" w:leader="dot" w:pos="10800"/>
        </w:tabs>
        <w:autoSpaceDE w:val="0"/>
        <w:autoSpaceDN w:val="0"/>
        <w:adjustRightInd w:val="0"/>
        <w:spacing w:line="288" w:lineRule="auto"/>
        <w:ind w:left="360" w:hanging="90"/>
        <w:rPr>
          <w:rFonts w:ascii="EB Garamond 08" w:hAnsi="EB Garamond 08" w:cs="Times New Roman"/>
          <w:sz w:val="22"/>
          <w:szCs w:val="22"/>
        </w:rPr>
      </w:pPr>
      <w:r>
        <w:rPr>
          <w:rFonts w:ascii="EB Garamond 08" w:hAnsi="EB Garamond 08" w:cs="Times New Roman"/>
          <w:sz w:val="22"/>
          <w:szCs w:val="22"/>
        </w:rPr>
        <w:t>3 At least some of the heads subtended by leafy bracts equalling or exceeding the phyllaries</w:t>
      </w:r>
    </w:p>
    <w:p w14:paraId="671C4B72" w14:textId="677A62B3" w:rsidR="0062302A" w:rsidRDefault="0062302A" w:rsidP="0062302A">
      <w:pPr>
        <w:tabs>
          <w:tab w:val="right" w:leader="dot" w:pos="10800"/>
        </w:tabs>
        <w:autoSpaceDE w:val="0"/>
        <w:autoSpaceDN w:val="0"/>
        <w:adjustRightInd w:val="0"/>
        <w:spacing w:line="288" w:lineRule="auto"/>
        <w:ind w:left="630" w:hanging="90"/>
        <w:rPr>
          <w:rFonts w:ascii="EB Garamond 08" w:hAnsi="EB Garamond 08" w:cs="Times New Roman"/>
          <w:i/>
          <w:iCs/>
          <w:sz w:val="22"/>
          <w:szCs w:val="22"/>
        </w:rPr>
      </w:pPr>
      <w:r>
        <w:rPr>
          <w:rFonts w:ascii="EB Garamond 08" w:hAnsi="EB Garamond 08" w:cs="Times New Roman"/>
          <w:sz w:val="22"/>
          <w:szCs w:val="22"/>
        </w:rPr>
        <w:t xml:space="preserve">4 </w:t>
      </w:r>
      <w:r w:rsidR="007F21A3">
        <w:rPr>
          <w:rFonts w:ascii="EB Garamond 08" w:hAnsi="EB Garamond 08" w:cs="Times New Roman"/>
          <w:sz w:val="22"/>
          <w:szCs w:val="22"/>
        </w:rPr>
        <w:t xml:space="preserve">Capitular bracts not differentiated from the cauline leaves; </w:t>
      </w:r>
      <w:r w:rsidR="00FD3BB0">
        <w:rPr>
          <w:rFonts w:ascii="EB Garamond 08" w:hAnsi="EB Garamond 08" w:cs="Times New Roman"/>
          <w:sz w:val="22"/>
          <w:szCs w:val="22"/>
        </w:rPr>
        <w:t xml:space="preserve">rays drying purplish, usually fading orange in life; phyllaries usually purplish or purple-rimmed; plants often forming dense cushions </w:t>
      </w:r>
      <w:r w:rsidR="007F21A3">
        <w:rPr>
          <w:rFonts w:ascii="EB Garamond 08" w:hAnsi="EB Garamond 08" w:cs="Times New Roman"/>
          <w:sz w:val="22"/>
          <w:szCs w:val="22"/>
        </w:rPr>
        <w:t xml:space="preserve"> </w:t>
      </w:r>
      <w:r w:rsidR="007F21A3">
        <w:rPr>
          <w:rFonts w:ascii="EB Garamond 08" w:hAnsi="EB Garamond 08" w:cs="Times New Roman"/>
          <w:sz w:val="22"/>
          <w:szCs w:val="22"/>
        </w:rPr>
        <w:tab/>
        <w:t xml:space="preserve"> </w:t>
      </w:r>
      <w:r w:rsidR="007F21A3">
        <w:rPr>
          <w:rFonts w:ascii="EB Garamond 08" w:hAnsi="EB Garamond 08" w:cs="Times New Roman"/>
          <w:i/>
          <w:iCs/>
          <w:sz w:val="22"/>
          <w:szCs w:val="22"/>
        </w:rPr>
        <w:t>Heterotheca jonesii</w:t>
      </w:r>
    </w:p>
    <w:p w14:paraId="5D296E21" w14:textId="60DFD483" w:rsidR="00FD3BB0" w:rsidRPr="00FD3BB0" w:rsidRDefault="00FD3BB0" w:rsidP="00FD3BB0">
      <w:pPr>
        <w:tabs>
          <w:tab w:val="right" w:leader="dot" w:pos="10800"/>
        </w:tabs>
        <w:autoSpaceDE w:val="0"/>
        <w:autoSpaceDN w:val="0"/>
        <w:adjustRightInd w:val="0"/>
        <w:spacing w:line="288" w:lineRule="auto"/>
        <w:ind w:left="630"/>
        <w:rPr>
          <w:rFonts w:ascii="EB Garamond 08" w:hAnsi="EB Garamond 08" w:cs="Times New Roman"/>
          <w:sz w:val="20"/>
          <w:szCs w:val="20"/>
        </w:rPr>
      </w:pPr>
      <w:r>
        <w:rPr>
          <w:rFonts w:ascii="EB Garamond 08" w:hAnsi="EB Garamond 08" w:cs="Times New Roman"/>
          <w:sz w:val="20"/>
          <w:szCs w:val="20"/>
        </w:rPr>
        <w:t xml:space="preserve">This is a narrowly-distributed species on sandstone, in the vicinity of Zion National Park and in nearby parts of Iron, Kane, and Garfield counties. In its typical, cushion-forming aspect it can hardly be confused with any other </w:t>
      </w:r>
      <w:r>
        <w:rPr>
          <w:rFonts w:ascii="EB Garamond 08" w:hAnsi="EB Garamond 08" w:cs="Times New Roman"/>
          <w:i/>
          <w:iCs/>
          <w:sz w:val="20"/>
          <w:szCs w:val="20"/>
        </w:rPr>
        <w:t>Heterotheca</w:t>
      </w:r>
      <w:r>
        <w:rPr>
          <w:rFonts w:ascii="EB Garamond 08" w:hAnsi="EB Garamond 08" w:cs="Times New Roman"/>
          <w:sz w:val="20"/>
          <w:szCs w:val="20"/>
        </w:rPr>
        <w:t>. However, occasional taller plants muddy the waters enough that this feature can't be relied on in a key.</w:t>
      </w:r>
    </w:p>
    <w:p w14:paraId="6BC19C32" w14:textId="5D390D64" w:rsidR="007F21A3" w:rsidRDefault="007F21A3" w:rsidP="0062302A">
      <w:pPr>
        <w:tabs>
          <w:tab w:val="right" w:leader="dot" w:pos="10800"/>
        </w:tabs>
        <w:autoSpaceDE w:val="0"/>
        <w:autoSpaceDN w:val="0"/>
        <w:adjustRightInd w:val="0"/>
        <w:spacing w:line="288" w:lineRule="auto"/>
        <w:ind w:left="630" w:hanging="90"/>
        <w:rPr>
          <w:rFonts w:ascii="EB Garamond 08" w:hAnsi="EB Garamond 08" w:cs="Times New Roman"/>
          <w:sz w:val="22"/>
          <w:szCs w:val="22"/>
        </w:rPr>
      </w:pPr>
      <w:r>
        <w:rPr>
          <w:rFonts w:ascii="EB Garamond 08" w:hAnsi="EB Garamond 08" w:cs="Times New Roman"/>
          <w:sz w:val="22"/>
          <w:szCs w:val="22"/>
        </w:rPr>
        <w:t xml:space="preserve">4. </w:t>
      </w:r>
      <w:r w:rsidR="00FD3BB0">
        <w:rPr>
          <w:rFonts w:ascii="EB Garamond 08" w:hAnsi="EB Garamond 08" w:cs="Times New Roman"/>
          <w:sz w:val="22"/>
          <w:szCs w:val="22"/>
        </w:rPr>
        <w:t>Plants not as above</w:t>
      </w:r>
      <w:r w:rsidR="00842BA4">
        <w:rPr>
          <w:rFonts w:ascii="EB Garamond 08" w:hAnsi="EB Garamond 08" w:cs="Times New Roman"/>
          <w:sz w:val="22"/>
          <w:szCs w:val="22"/>
        </w:rPr>
        <w:t>:</w:t>
      </w:r>
      <w:r w:rsidR="00FD3BB0">
        <w:rPr>
          <w:rFonts w:ascii="EB Garamond 08" w:hAnsi="EB Garamond 08" w:cs="Times New Roman"/>
          <w:sz w:val="22"/>
          <w:szCs w:val="22"/>
        </w:rPr>
        <w:t xml:space="preserve"> capitular bracts usually</w:t>
      </w:r>
      <w:r w:rsidR="00842BA4">
        <w:rPr>
          <w:rFonts w:ascii="EB Garamond 08" w:hAnsi="EB Garamond 08" w:cs="Times New Roman"/>
          <w:sz w:val="22"/>
          <w:szCs w:val="22"/>
        </w:rPr>
        <w:t xml:space="preserve"> </w:t>
      </w:r>
      <w:r w:rsidR="00FD3BB0">
        <w:rPr>
          <w:rFonts w:ascii="EB Garamond 08" w:hAnsi="EB Garamond 08" w:cs="Times New Roman"/>
          <w:sz w:val="22"/>
          <w:szCs w:val="22"/>
        </w:rPr>
        <w:t>differentiated from the cauline leaves; rays not drying purplish and never orange in life; phyllaries usually green</w:t>
      </w:r>
      <w:r w:rsidR="00842BA4">
        <w:rPr>
          <w:rFonts w:ascii="EB Garamond 08" w:hAnsi="EB Garamond 08" w:cs="Times New Roman"/>
          <w:sz w:val="22"/>
          <w:szCs w:val="22"/>
        </w:rPr>
        <w:t>; plants never cushion-forming</w:t>
      </w:r>
    </w:p>
    <w:p w14:paraId="70C39336" w14:textId="25E5E93A" w:rsidR="00842BA4" w:rsidRDefault="00842BA4" w:rsidP="00842BA4">
      <w:pPr>
        <w:tabs>
          <w:tab w:val="right" w:leader="dot" w:pos="10800"/>
        </w:tabs>
        <w:autoSpaceDE w:val="0"/>
        <w:autoSpaceDN w:val="0"/>
        <w:adjustRightInd w:val="0"/>
        <w:spacing w:line="288" w:lineRule="auto"/>
        <w:ind w:left="900" w:hanging="90"/>
        <w:rPr>
          <w:rFonts w:ascii="EB Garamond 08" w:hAnsi="EB Garamond 08" w:cs="Times New Roman"/>
          <w:sz w:val="22"/>
          <w:szCs w:val="22"/>
        </w:rPr>
      </w:pPr>
      <w:r>
        <w:rPr>
          <w:rFonts w:ascii="EB Garamond 08" w:hAnsi="EB Garamond 08" w:cs="Times New Roman"/>
          <w:sz w:val="22"/>
          <w:szCs w:val="22"/>
        </w:rPr>
        <w:t xml:space="preserve">5 Stems </w:t>
      </w:r>
      <w:r w:rsidR="008737AA">
        <w:rPr>
          <w:rFonts w:ascii="EB Garamond 08" w:hAnsi="EB Garamond 08" w:cs="Times New Roman"/>
          <w:sz w:val="22"/>
          <w:szCs w:val="22"/>
        </w:rPr>
        <w:t xml:space="preserve">glandular </w:t>
      </w:r>
      <w:r w:rsidR="005965B7">
        <w:rPr>
          <w:rFonts w:ascii="EB Garamond 08" w:hAnsi="EB Garamond 08" w:cs="Times New Roman"/>
          <w:sz w:val="22"/>
          <w:szCs w:val="22"/>
        </w:rPr>
        <w:t>(and with eglandular pubescence)</w:t>
      </w:r>
    </w:p>
    <w:p w14:paraId="00311038" w14:textId="15DD81BE" w:rsidR="005965B7" w:rsidRDefault="00006251" w:rsidP="00006251">
      <w:pPr>
        <w:tabs>
          <w:tab w:val="right" w:leader="dot" w:pos="10800"/>
        </w:tabs>
        <w:autoSpaceDE w:val="0"/>
        <w:autoSpaceDN w:val="0"/>
        <w:adjustRightInd w:val="0"/>
        <w:spacing w:line="288" w:lineRule="auto"/>
        <w:ind w:left="1170" w:hanging="90"/>
        <w:rPr>
          <w:rFonts w:ascii="EB Garamond 08" w:hAnsi="EB Garamond 08" w:cs="Times New Roman"/>
          <w:i/>
          <w:iCs/>
          <w:sz w:val="22"/>
          <w:szCs w:val="22"/>
        </w:rPr>
      </w:pPr>
      <w:r>
        <w:rPr>
          <w:rFonts w:ascii="EB Garamond 08" w:hAnsi="EB Garamond 08" w:cs="Times New Roman"/>
          <w:sz w:val="22"/>
          <w:szCs w:val="22"/>
        </w:rPr>
        <w:t>6</w:t>
      </w:r>
      <w:r w:rsidR="005965B7">
        <w:rPr>
          <w:rFonts w:ascii="EB Garamond 08" w:hAnsi="EB Garamond 08" w:cs="Times New Roman"/>
          <w:sz w:val="22"/>
          <w:szCs w:val="22"/>
        </w:rPr>
        <w:t xml:space="preserve"> Phyllaries eglandular; </w:t>
      </w:r>
      <w:r w:rsidR="00A16EF7">
        <w:rPr>
          <w:rFonts w:ascii="EB Garamond 08" w:hAnsi="EB Garamond 08" w:cs="Times New Roman"/>
          <w:sz w:val="22"/>
          <w:szCs w:val="22"/>
        </w:rPr>
        <w:t xml:space="preserve">base of each capitular bract pale and bulged outward; glands of the distal stems and peduncles usually inconspicuous and mostly obscured by eglandular trichomes </w:t>
      </w:r>
      <w:r w:rsidR="00A16EF7">
        <w:rPr>
          <w:rFonts w:ascii="EB Garamond 08" w:hAnsi="EB Garamond 08" w:cs="Times New Roman"/>
          <w:sz w:val="22"/>
          <w:szCs w:val="22"/>
        </w:rPr>
        <w:tab/>
        <w:t xml:space="preserve"> </w:t>
      </w:r>
      <w:r w:rsidR="00A16EF7">
        <w:rPr>
          <w:rFonts w:ascii="EB Garamond 08" w:hAnsi="EB Garamond 08" w:cs="Times New Roman"/>
          <w:i/>
          <w:iCs/>
          <w:sz w:val="22"/>
          <w:szCs w:val="22"/>
        </w:rPr>
        <w:t>Heterotheca fulciens</w:t>
      </w:r>
    </w:p>
    <w:p w14:paraId="3168F67E" w14:textId="2B8AEEE2" w:rsidR="00A16EF7" w:rsidRDefault="00006251" w:rsidP="00A54AA7">
      <w:pPr>
        <w:tabs>
          <w:tab w:val="right" w:leader="dot" w:pos="10800"/>
        </w:tabs>
        <w:autoSpaceDE w:val="0"/>
        <w:autoSpaceDN w:val="0"/>
        <w:adjustRightInd w:val="0"/>
        <w:spacing w:after="60" w:line="288" w:lineRule="auto"/>
        <w:ind w:left="1170"/>
        <w:rPr>
          <w:rFonts w:ascii="EB Garamond 08" w:hAnsi="EB Garamond 08" w:cs="Times New Roman"/>
          <w:sz w:val="20"/>
          <w:szCs w:val="20"/>
        </w:rPr>
      </w:pPr>
      <w:r w:rsidRPr="00006251">
        <w:rPr>
          <w:rFonts w:ascii="EB Garamond 08" w:hAnsi="EB Garamond 08" w:cs="Times New Roman"/>
          <w:sz w:val="20"/>
          <w:szCs w:val="20"/>
        </w:rPr>
        <w:t>This is a montane species primarily in southwestern Utah. Nesom shows it reaching as far north as northwestern Emery County. It is apparently more common in Arizona to the south.</w:t>
      </w:r>
    </w:p>
    <w:p w14:paraId="0BFB1511" w14:textId="08F4F778" w:rsidR="00006251" w:rsidRPr="00006251" w:rsidRDefault="00006251" w:rsidP="00006251">
      <w:pPr>
        <w:tabs>
          <w:tab w:val="right" w:leader="dot" w:pos="10800"/>
        </w:tabs>
        <w:autoSpaceDE w:val="0"/>
        <w:autoSpaceDN w:val="0"/>
        <w:adjustRightInd w:val="0"/>
        <w:spacing w:line="288" w:lineRule="auto"/>
        <w:ind w:left="1170" w:hanging="90"/>
        <w:rPr>
          <w:rFonts w:ascii="EB Garamond 08" w:hAnsi="EB Garamond 08" w:cs="Times New Roman"/>
          <w:sz w:val="20"/>
          <w:szCs w:val="20"/>
        </w:rPr>
      </w:pPr>
      <w:r>
        <w:rPr>
          <w:rFonts w:ascii="EB Garamond 08" w:hAnsi="EB Garamond 08" w:cs="Times New Roman"/>
          <w:sz w:val="22"/>
          <w:szCs w:val="22"/>
        </w:rPr>
        <w:t>6 Phyllaries glandular, though perhaps minutely so; bases the capitular bracts neither cosnpicuously paler nor bulged outward; glands of the distal stems and peduncles generally prominent, at most partially obscured</w:t>
      </w:r>
    </w:p>
    <w:p w14:paraId="279E7DC1" w14:textId="2C95A098" w:rsidR="00365911" w:rsidRDefault="00006251" w:rsidP="00006251">
      <w:pPr>
        <w:tabs>
          <w:tab w:val="right" w:leader="dot" w:pos="10800"/>
        </w:tabs>
        <w:autoSpaceDE w:val="0"/>
        <w:autoSpaceDN w:val="0"/>
        <w:adjustRightInd w:val="0"/>
        <w:spacing w:line="288" w:lineRule="auto"/>
        <w:ind w:left="1440" w:hanging="90"/>
        <w:rPr>
          <w:rFonts w:ascii="EB Garamond 08" w:hAnsi="EB Garamond 08" w:cs="Times New Roman"/>
          <w:sz w:val="22"/>
          <w:szCs w:val="22"/>
        </w:rPr>
      </w:pPr>
      <w:r>
        <w:rPr>
          <w:rFonts w:ascii="EB Garamond 08" w:hAnsi="EB Garamond 08" w:cs="Times New Roman"/>
          <w:sz w:val="22"/>
          <w:szCs w:val="22"/>
        </w:rPr>
        <w:t>7</w:t>
      </w:r>
      <w:r w:rsidR="00365911">
        <w:rPr>
          <w:rFonts w:ascii="EB Garamond 08" w:hAnsi="EB Garamond 08" w:cs="Times New Roman"/>
          <w:sz w:val="22"/>
          <w:szCs w:val="22"/>
        </w:rPr>
        <w:t xml:space="preserve"> Eglandular pubescence of stems </w:t>
      </w:r>
      <w:r w:rsidR="003B751D">
        <w:rPr>
          <w:rFonts w:ascii="EB Garamond 08" w:hAnsi="EB Garamond 08" w:cs="Times New Roman"/>
          <w:sz w:val="22"/>
          <w:szCs w:val="22"/>
        </w:rPr>
        <w:t>l</w:t>
      </w:r>
      <w:r w:rsidR="00365911">
        <w:rPr>
          <w:rFonts w:ascii="EB Garamond 08" w:hAnsi="EB Garamond 08" w:cs="Times New Roman"/>
          <w:sz w:val="22"/>
          <w:szCs w:val="22"/>
        </w:rPr>
        <w:t xml:space="preserve">oosely strigose to villous-hirsute with mostly ascending trichomes; capitular bracts not ciliate </w:t>
      </w:r>
      <w:r w:rsidR="00365911">
        <w:rPr>
          <w:rFonts w:ascii="EB Garamond 08" w:hAnsi="EB Garamond 08" w:cs="Times New Roman"/>
          <w:sz w:val="22"/>
          <w:szCs w:val="22"/>
        </w:rPr>
        <w:tab/>
        <w:t xml:space="preserve"> </w:t>
      </w:r>
      <w:r w:rsidR="00365911">
        <w:rPr>
          <w:rFonts w:ascii="EB Garamond 08" w:hAnsi="EB Garamond 08" w:cs="Times New Roman"/>
          <w:i/>
          <w:iCs/>
          <w:sz w:val="22"/>
          <w:szCs w:val="22"/>
        </w:rPr>
        <w:t>Heterotheca depressa</w:t>
      </w:r>
    </w:p>
    <w:p w14:paraId="759F1FEF" w14:textId="7806544D" w:rsidR="00365911" w:rsidRPr="00DE60C7" w:rsidRDefault="005E55FC" w:rsidP="00A54AA7">
      <w:pPr>
        <w:tabs>
          <w:tab w:val="right" w:leader="dot" w:pos="10800"/>
        </w:tabs>
        <w:autoSpaceDE w:val="0"/>
        <w:autoSpaceDN w:val="0"/>
        <w:adjustRightInd w:val="0"/>
        <w:spacing w:after="60" w:line="288" w:lineRule="auto"/>
        <w:ind w:left="1440"/>
        <w:rPr>
          <w:rFonts w:ascii="EB Garamond 08" w:hAnsi="EB Garamond 08" w:cs="Times New Roman"/>
          <w:sz w:val="20"/>
          <w:szCs w:val="20"/>
        </w:rPr>
      </w:pPr>
      <w:r>
        <w:rPr>
          <w:rFonts w:ascii="EB Garamond 08" w:hAnsi="EB Garamond 08" w:cs="Times New Roman"/>
          <w:sz w:val="20"/>
          <w:szCs w:val="20"/>
        </w:rPr>
        <w:t>Found in Utah</w:t>
      </w:r>
      <w:r w:rsidR="00DE60C7" w:rsidRPr="00DE60C7">
        <w:rPr>
          <w:rFonts w:ascii="EB Garamond 08" w:hAnsi="EB Garamond 08" w:cs="Times New Roman"/>
          <w:sz w:val="20"/>
          <w:szCs w:val="20"/>
        </w:rPr>
        <w:t xml:space="preserve"> </w:t>
      </w:r>
      <w:r>
        <w:rPr>
          <w:rFonts w:ascii="EB Garamond 08" w:hAnsi="EB Garamond 08" w:cs="Times New Roman"/>
          <w:sz w:val="20"/>
          <w:szCs w:val="20"/>
        </w:rPr>
        <w:t xml:space="preserve">mostly in the foothills </w:t>
      </w:r>
      <w:r w:rsidR="00DE60C7" w:rsidRPr="00DE60C7">
        <w:rPr>
          <w:rFonts w:ascii="EB Garamond 08" w:hAnsi="EB Garamond 08" w:cs="Times New Roman"/>
          <w:sz w:val="20"/>
          <w:szCs w:val="20"/>
        </w:rPr>
        <w:t>of the northern Wasatch Range, Cache and Rich countie</w:t>
      </w:r>
      <w:r>
        <w:rPr>
          <w:rFonts w:ascii="EB Garamond 08" w:hAnsi="EB Garamond 08" w:cs="Times New Roman"/>
          <w:sz w:val="20"/>
          <w:szCs w:val="20"/>
        </w:rPr>
        <w:t>s</w:t>
      </w:r>
      <w:r w:rsidR="003B751D">
        <w:rPr>
          <w:rFonts w:ascii="EB Garamond 08" w:hAnsi="EB Garamond 08" w:cs="Times New Roman"/>
          <w:sz w:val="20"/>
          <w:szCs w:val="20"/>
        </w:rPr>
        <w:t>.</w:t>
      </w:r>
      <w:r w:rsidR="00DE60C7" w:rsidRPr="00DE60C7">
        <w:rPr>
          <w:rFonts w:ascii="EB Garamond 08" w:hAnsi="EB Garamond 08" w:cs="Times New Roman"/>
          <w:sz w:val="20"/>
          <w:szCs w:val="20"/>
        </w:rPr>
        <w:t xml:space="preserve"> Plants in Utah may or may not have capitular bracts; plants to the north typically do not. Nesom indicates that the southern populations are also more glandular</w:t>
      </w:r>
      <w:r w:rsidR="003B751D">
        <w:rPr>
          <w:rFonts w:ascii="EB Garamond 08" w:hAnsi="EB Garamond 08" w:cs="Times New Roman"/>
          <w:sz w:val="20"/>
          <w:szCs w:val="20"/>
        </w:rPr>
        <w:t xml:space="preserve"> than usual for the species.</w:t>
      </w:r>
    </w:p>
    <w:p w14:paraId="731ADD28" w14:textId="18F17497" w:rsidR="00365911" w:rsidRDefault="00006251" w:rsidP="00006251">
      <w:pPr>
        <w:tabs>
          <w:tab w:val="right" w:leader="dot" w:pos="10800"/>
        </w:tabs>
        <w:autoSpaceDE w:val="0"/>
        <w:autoSpaceDN w:val="0"/>
        <w:adjustRightInd w:val="0"/>
        <w:spacing w:line="288" w:lineRule="auto"/>
        <w:ind w:left="1440" w:hanging="90"/>
        <w:rPr>
          <w:rFonts w:ascii="EB Garamond 08" w:hAnsi="EB Garamond 08" w:cs="Times New Roman"/>
          <w:i/>
          <w:iCs/>
          <w:sz w:val="22"/>
          <w:szCs w:val="22"/>
        </w:rPr>
      </w:pPr>
      <w:r>
        <w:rPr>
          <w:rFonts w:ascii="EB Garamond 08" w:hAnsi="EB Garamond 08" w:cs="Times New Roman"/>
          <w:sz w:val="22"/>
          <w:szCs w:val="22"/>
        </w:rPr>
        <w:t>7</w:t>
      </w:r>
      <w:r w:rsidR="00365911">
        <w:rPr>
          <w:rFonts w:ascii="EB Garamond 08" w:hAnsi="EB Garamond 08" w:cs="Times New Roman"/>
          <w:sz w:val="22"/>
          <w:szCs w:val="22"/>
        </w:rPr>
        <w:t xml:space="preserve"> Eglandular pubescence of stems hirsute to hirsute-villous with spreading to deflexed trichomes; at least some of the capitular bracts coarsely ciliate</w:t>
      </w:r>
      <w:r w:rsidR="00DE60C7">
        <w:rPr>
          <w:rFonts w:ascii="EB Garamond 08" w:hAnsi="EB Garamond 08" w:cs="Times New Roman"/>
          <w:sz w:val="22"/>
          <w:szCs w:val="22"/>
        </w:rPr>
        <w:t xml:space="preserve"> </w:t>
      </w:r>
      <w:r w:rsidR="00DE60C7">
        <w:rPr>
          <w:rFonts w:ascii="EB Garamond 08" w:hAnsi="EB Garamond 08" w:cs="Times New Roman"/>
          <w:sz w:val="22"/>
          <w:szCs w:val="22"/>
        </w:rPr>
        <w:tab/>
        <w:t xml:space="preserve"> </w:t>
      </w:r>
      <w:r w:rsidR="00DE60C7">
        <w:rPr>
          <w:rFonts w:ascii="EB Garamond 08" w:hAnsi="EB Garamond 08" w:cs="Times New Roman"/>
          <w:i/>
          <w:iCs/>
          <w:sz w:val="22"/>
          <w:szCs w:val="22"/>
        </w:rPr>
        <w:t>Heterotheca hirsuta</w:t>
      </w:r>
    </w:p>
    <w:p w14:paraId="335DDFDD" w14:textId="06307D60" w:rsidR="00DE60C7" w:rsidRPr="003B751D" w:rsidRDefault="003B751D" w:rsidP="00A54AA7">
      <w:pPr>
        <w:tabs>
          <w:tab w:val="right" w:leader="dot" w:pos="10800"/>
        </w:tabs>
        <w:autoSpaceDE w:val="0"/>
        <w:autoSpaceDN w:val="0"/>
        <w:adjustRightInd w:val="0"/>
        <w:spacing w:after="60" w:line="288" w:lineRule="auto"/>
        <w:ind w:left="1440"/>
        <w:rPr>
          <w:rFonts w:ascii="EB Garamond 08" w:hAnsi="EB Garamond 08" w:cs="Times New Roman"/>
          <w:sz w:val="20"/>
          <w:szCs w:val="20"/>
        </w:rPr>
      </w:pPr>
      <w:r w:rsidRPr="003B751D">
        <w:rPr>
          <w:rFonts w:ascii="EB Garamond 08" w:hAnsi="EB Garamond 08" w:cs="Times New Roman"/>
          <w:sz w:val="20"/>
          <w:szCs w:val="20"/>
        </w:rPr>
        <w:t xml:space="preserve">Montane plants of northern Utah, principally in the Wasatch Range and Uinta Mountains. This is a widespread and variable species. The Utah plants appear to be at the more glandular end of variation in this species as well as </w:t>
      </w:r>
      <w:r w:rsidRPr="003B751D">
        <w:rPr>
          <w:rFonts w:ascii="EB Garamond 08" w:hAnsi="EB Garamond 08" w:cs="Times New Roman"/>
          <w:i/>
          <w:iCs/>
          <w:sz w:val="20"/>
          <w:szCs w:val="20"/>
        </w:rPr>
        <w:t>Heterotheca depressa</w:t>
      </w:r>
      <w:r w:rsidRPr="003B751D">
        <w:rPr>
          <w:rFonts w:ascii="EB Garamond 08" w:hAnsi="EB Garamond 08" w:cs="Times New Roman"/>
          <w:sz w:val="20"/>
          <w:szCs w:val="20"/>
        </w:rPr>
        <w:t xml:space="preserve">. Occasional plants may be entirely devoid of eglandular pubescence, making the two species difficult to distinguish. I believe </w:t>
      </w:r>
      <w:r>
        <w:rPr>
          <w:rFonts w:ascii="EB Garamond 08" w:hAnsi="EB Garamond 08" w:cs="Times New Roman"/>
          <w:sz w:val="20"/>
          <w:szCs w:val="20"/>
        </w:rPr>
        <w:t>such</w:t>
      </w:r>
      <w:r w:rsidRPr="003B751D">
        <w:rPr>
          <w:rFonts w:ascii="EB Garamond 08" w:hAnsi="EB Garamond 08" w:cs="Times New Roman"/>
          <w:sz w:val="20"/>
          <w:szCs w:val="20"/>
        </w:rPr>
        <w:t xml:space="preserve"> plants have to be included under </w:t>
      </w:r>
      <w:r w:rsidRPr="003B751D">
        <w:rPr>
          <w:rFonts w:ascii="EB Garamond 08" w:hAnsi="EB Garamond 08" w:cs="Times New Roman"/>
          <w:i/>
          <w:iCs/>
          <w:sz w:val="20"/>
          <w:szCs w:val="20"/>
        </w:rPr>
        <w:t>Heterotheca hirsuta</w:t>
      </w:r>
      <w:r w:rsidRPr="003B751D">
        <w:rPr>
          <w:rFonts w:ascii="EB Garamond 08" w:hAnsi="EB Garamond 08" w:cs="Times New Roman"/>
          <w:sz w:val="20"/>
          <w:szCs w:val="20"/>
        </w:rPr>
        <w:t>.</w:t>
      </w:r>
    </w:p>
    <w:p w14:paraId="19057457" w14:textId="02128620" w:rsidR="00365911" w:rsidRDefault="00365911" w:rsidP="00842BA4">
      <w:pPr>
        <w:tabs>
          <w:tab w:val="right" w:leader="dot" w:pos="10800"/>
        </w:tabs>
        <w:autoSpaceDE w:val="0"/>
        <w:autoSpaceDN w:val="0"/>
        <w:adjustRightInd w:val="0"/>
        <w:spacing w:line="288" w:lineRule="auto"/>
        <w:ind w:left="900" w:hanging="90"/>
        <w:rPr>
          <w:rFonts w:ascii="EB Garamond 08" w:hAnsi="EB Garamond 08" w:cs="Times New Roman"/>
          <w:sz w:val="22"/>
          <w:szCs w:val="22"/>
        </w:rPr>
      </w:pPr>
      <w:r>
        <w:rPr>
          <w:rFonts w:ascii="EB Garamond 08" w:hAnsi="EB Garamond 08" w:cs="Times New Roman"/>
          <w:sz w:val="22"/>
          <w:szCs w:val="22"/>
        </w:rPr>
        <w:t>5 Stems eglandular</w:t>
      </w:r>
    </w:p>
    <w:p w14:paraId="49B93835" w14:textId="52A6787E" w:rsidR="00C774C4" w:rsidRDefault="00006251" w:rsidP="00006251">
      <w:pPr>
        <w:tabs>
          <w:tab w:val="right" w:leader="dot" w:pos="10800"/>
        </w:tabs>
        <w:autoSpaceDE w:val="0"/>
        <w:autoSpaceDN w:val="0"/>
        <w:adjustRightInd w:val="0"/>
        <w:spacing w:line="288" w:lineRule="auto"/>
        <w:ind w:left="1170" w:hanging="90"/>
        <w:rPr>
          <w:rFonts w:ascii="EB Garamond 08" w:hAnsi="EB Garamond 08" w:cs="Times New Roman"/>
          <w:sz w:val="22"/>
          <w:szCs w:val="22"/>
        </w:rPr>
      </w:pPr>
      <w:r>
        <w:rPr>
          <w:rFonts w:ascii="EB Garamond 08" w:hAnsi="EB Garamond 08" w:cs="Times New Roman"/>
          <w:sz w:val="22"/>
          <w:szCs w:val="22"/>
        </w:rPr>
        <w:t xml:space="preserve">8 </w:t>
      </w:r>
      <w:r w:rsidR="00C774C4">
        <w:rPr>
          <w:rFonts w:ascii="EB Garamond 08" w:hAnsi="EB Garamond 08" w:cs="Times New Roman"/>
          <w:sz w:val="22"/>
          <w:szCs w:val="22"/>
        </w:rPr>
        <w:t>Stems sparsely to densely hirsute or hirsute-villous, the trichomes predominately spreading to deflexed</w:t>
      </w:r>
    </w:p>
    <w:p w14:paraId="57695F26" w14:textId="673687BD" w:rsidR="00C774C4" w:rsidRDefault="00C774C4" w:rsidP="00C774C4">
      <w:pPr>
        <w:tabs>
          <w:tab w:val="right" w:leader="dot" w:pos="10800"/>
        </w:tabs>
        <w:autoSpaceDE w:val="0"/>
        <w:autoSpaceDN w:val="0"/>
        <w:adjustRightInd w:val="0"/>
        <w:spacing w:line="288" w:lineRule="auto"/>
        <w:ind w:left="1440" w:hanging="90"/>
        <w:rPr>
          <w:rFonts w:ascii="EB Garamond 08" w:hAnsi="EB Garamond 08" w:cs="Times New Roman"/>
          <w:i/>
          <w:iCs/>
          <w:sz w:val="22"/>
          <w:szCs w:val="22"/>
        </w:rPr>
      </w:pPr>
      <w:r>
        <w:rPr>
          <w:rFonts w:ascii="EB Garamond 08" w:hAnsi="EB Garamond 08" w:cs="Times New Roman"/>
          <w:sz w:val="22"/>
          <w:szCs w:val="22"/>
        </w:rPr>
        <w:t>9 Stems slender, lax; stems and leaves both sparingly hirsute; capitular bracts not much differentiated from the cauline leaves</w:t>
      </w:r>
      <w:r w:rsidR="0041594C">
        <w:rPr>
          <w:rFonts w:ascii="EB Garamond 08" w:hAnsi="EB Garamond 08" w:cs="Times New Roman"/>
          <w:sz w:val="22"/>
          <w:szCs w:val="22"/>
        </w:rPr>
        <w:t xml:space="preserve"> </w:t>
      </w:r>
      <w:r w:rsidR="0041594C">
        <w:rPr>
          <w:rFonts w:ascii="EB Garamond 08" w:hAnsi="EB Garamond 08" w:cs="Times New Roman"/>
          <w:sz w:val="22"/>
          <w:szCs w:val="22"/>
        </w:rPr>
        <w:tab/>
        <w:t xml:space="preserve"> </w:t>
      </w:r>
      <w:r w:rsidR="0041594C">
        <w:rPr>
          <w:rFonts w:ascii="EB Garamond 08" w:hAnsi="EB Garamond 08" w:cs="Times New Roman"/>
          <w:i/>
          <w:iCs/>
          <w:sz w:val="22"/>
          <w:szCs w:val="22"/>
        </w:rPr>
        <w:t>Heterotheca postpetrinis</w:t>
      </w:r>
    </w:p>
    <w:p w14:paraId="320254B9" w14:textId="53D5B3C0" w:rsidR="0041594C" w:rsidRPr="0041594C" w:rsidRDefault="0041594C" w:rsidP="00A54AA7">
      <w:pPr>
        <w:tabs>
          <w:tab w:val="right" w:leader="dot" w:pos="10800"/>
        </w:tabs>
        <w:autoSpaceDE w:val="0"/>
        <w:autoSpaceDN w:val="0"/>
        <w:adjustRightInd w:val="0"/>
        <w:spacing w:after="60" w:line="288" w:lineRule="auto"/>
        <w:ind w:left="1440"/>
        <w:rPr>
          <w:rFonts w:ascii="EB Garamond 08" w:hAnsi="EB Garamond 08" w:cs="Times New Roman"/>
          <w:sz w:val="20"/>
          <w:szCs w:val="20"/>
        </w:rPr>
      </w:pPr>
      <w:r>
        <w:rPr>
          <w:rFonts w:ascii="EB Garamond 08" w:hAnsi="EB Garamond 08" w:cs="Times New Roman"/>
          <w:sz w:val="20"/>
          <w:szCs w:val="20"/>
        </w:rPr>
        <w:t>This species is known only from the type collection, south of Moab in the Behind the Rocks Wilderness Study Area. Its appearance in life is unknown, but judging from the specimens and location it is likely a many-stemmed, sprawling plant on cliffs or other shaded rock outcrops.</w:t>
      </w:r>
    </w:p>
    <w:p w14:paraId="4853659A" w14:textId="00341749" w:rsidR="00C774C4" w:rsidRDefault="00C774C4" w:rsidP="00C774C4">
      <w:pPr>
        <w:tabs>
          <w:tab w:val="right" w:leader="dot" w:pos="10800"/>
        </w:tabs>
        <w:autoSpaceDE w:val="0"/>
        <w:autoSpaceDN w:val="0"/>
        <w:adjustRightInd w:val="0"/>
        <w:spacing w:line="288" w:lineRule="auto"/>
        <w:ind w:left="1440" w:hanging="90"/>
        <w:rPr>
          <w:rFonts w:ascii="EB Garamond 08" w:hAnsi="EB Garamond 08" w:cs="Times New Roman"/>
          <w:sz w:val="22"/>
          <w:szCs w:val="22"/>
        </w:rPr>
      </w:pPr>
      <w:r>
        <w:rPr>
          <w:rFonts w:ascii="EB Garamond 08" w:hAnsi="EB Garamond 08" w:cs="Times New Roman"/>
          <w:sz w:val="22"/>
          <w:szCs w:val="22"/>
        </w:rPr>
        <w:t xml:space="preserve">9 Stems robust, erect to ascending; stems hirsute to hirsute-villous, often densely so; leaves </w:t>
      </w:r>
      <w:r w:rsidR="0041594C">
        <w:rPr>
          <w:rFonts w:ascii="EB Garamond 08" w:hAnsi="EB Garamond 08" w:cs="Times New Roman"/>
          <w:sz w:val="22"/>
          <w:szCs w:val="22"/>
        </w:rPr>
        <w:t xml:space="preserve">loosely strigose to hispido-strigose; capitular bracts clearly differentiated from the cauline leaves </w:t>
      </w:r>
      <w:r w:rsidR="0041594C">
        <w:rPr>
          <w:rFonts w:ascii="EB Garamond 08" w:hAnsi="EB Garamond 08" w:cs="Times New Roman"/>
          <w:sz w:val="22"/>
          <w:szCs w:val="22"/>
        </w:rPr>
        <w:tab/>
        <w:t xml:space="preserve"> </w:t>
      </w:r>
      <w:r w:rsidR="0041594C">
        <w:rPr>
          <w:rFonts w:ascii="EB Garamond 08" w:hAnsi="EB Garamond 08" w:cs="Times New Roman"/>
          <w:i/>
          <w:iCs/>
          <w:sz w:val="22"/>
          <w:szCs w:val="22"/>
        </w:rPr>
        <w:t>Heterotheca fulciens</w:t>
      </w:r>
    </w:p>
    <w:p w14:paraId="696DFAB9" w14:textId="535FCCAB" w:rsidR="0041594C" w:rsidRPr="0041594C" w:rsidRDefault="0041594C" w:rsidP="00A54AA7">
      <w:pPr>
        <w:tabs>
          <w:tab w:val="right" w:leader="dot" w:pos="10800"/>
        </w:tabs>
        <w:autoSpaceDE w:val="0"/>
        <w:autoSpaceDN w:val="0"/>
        <w:adjustRightInd w:val="0"/>
        <w:spacing w:after="60" w:line="288" w:lineRule="auto"/>
        <w:ind w:left="1440"/>
        <w:rPr>
          <w:rFonts w:ascii="EB Garamond 08" w:hAnsi="EB Garamond 08" w:cs="Times New Roman"/>
          <w:sz w:val="20"/>
          <w:szCs w:val="20"/>
        </w:rPr>
      </w:pPr>
      <w:r w:rsidRPr="0041594C">
        <w:rPr>
          <w:rFonts w:ascii="EB Garamond 08" w:hAnsi="EB Garamond 08" w:cs="Times New Roman"/>
          <w:sz w:val="20"/>
          <w:szCs w:val="20"/>
        </w:rPr>
        <w:t>Nesom indicates that the stems are usually minutely glandular, so this species is found in both leads of couplet 5.</w:t>
      </w:r>
    </w:p>
    <w:p w14:paraId="1BB025C3" w14:textId="7E9EA78C" w:rsidR="00006251" w:rsidRDefault="00C774C4" w:rsidP="00006251">
      <w:pPr>
        <w:tabs>
          <w:tab w:val="right" w:leader="dot" w:pos="10800"/>
        </w:tabs>
        <w:autoSpaceDE w:val="0"/>
        <w:autoSpaceDN w:val="0"/>
        <w:adjustRightInd w:val="0"/>
        <w:spacing w:line="288" w:lineRule="auto"/>
        <w:ind w:left="1170" w:hanging="90"/>
        <w:rPr>
          <w:rFonts w:ascii="EB Garamond 08" w:hAnsi="EB Garamond 08" w:cs="Times New Roman"/>
          <w:i/>
          <w:iCs/>
          <w:sz w:val="22"/>
          <w:szCs w:val="22"/>
        </w:rPr>
      </w:pPr>
      <w:r>
        <w:rPr>
          <w:rFonts w:ascii="EB Garamond 08" w:hAnsi="EB Garamond 08" w:cs="Times New Roman"/>
          <w:sz w:val="22"/>
          <w:szCs w:val="22"/>
        </w:rPr>
        <w:t>8 Stems densely strigose, occasionally with a few longer, spreading trichomes</w:t>
      </w:r>
      <w:r w:rsidR="0041594C">
        <w:rPr>
          <w:rFonts w:ascii="EB Garamond 08" w:hAnsi="EB Garamond 08" w:cs="Times New Roman"/>
          <w:sz w:val="22"/>
          <w:szCs w:val="22"/>
        </w:rPr>
        <w:t xml:space="preserve"> </w:t>
      </w:r>
      <w:r w:rsidR="0041594C">
        <w:rPr>
          <w:rFonts w:ascii="EB Garamond 08" w:hAnsi="EB Garamond 08" w:cs="Times New Roman"/>
          <w:sz w:val="22"/>
          <w:szCs w:val="22"/>
        </w:rPr>
        <w:tab/>
        <w:t xml:space="preserve"> </w:t>
      </w:r>
      <w:r w:rsidR="0041594C">
        <w:rPr>
          <w:rFonts w:ascii="EB Garamond 08" w:hAnsi="EB Garamond 08" w:cs="Times New Roman"/>
          <w:i/>
          <w:iCs/>
          <w:sz w:val="22"/>
          <w:szCs w:val="22"/>
        </w:rPr>
        <w:t>Heterotheca schneideri</w:t>
      </w:r>
    </w:p>
    <w:p w14:paraId="7C8E62EA" w14:textId="668E62B0" w:rsidR="003B751D" w:rsidRPr="00A54AA7" w:rsidRDefault="0041594C" w:rsidP="00A54AA7">
      <w:pPr>
        <w:tabs>
          <w:tab w:val="right" w:leader="dot" w:pos="10800"/>
        </w:tabs>
        <w:autoSpaceDE w:val="0"/>
        <w:autoSpaceDN w:val="0"/>
        <w:adjustRightInd w:val="0"/>
        <w:spacing w:after="60" w:line="288" w:lineRule="auto"/>
        <w:ind w:left="1170"/>
        <w:rPr>
          <w:rFonts w:ascii="EB Garamond 08" w:hAnsi="EB Garamond 08" w:cs="Times New Roman"/>
          <w:sz w:val="20"/>
          <w:szCs w:val="20"/>
        </w:rPr>
      </w:pPr>
      <w:r w:rsidRPr="00A54AA7">
        <w:rPr>
          <w:rFonts w:ascii="EB Garamond 08" w:hAnsi="EB Garamond 08" w:cs="Times New Roman"/>
          <w:sz w:val="20"/>
          <w:szCs w:val="20"/>
        </w:rPr>
        <w:t xml:space="preserve">This is an alpine and subalpine species primarily found in the San Juan Mountains of southwestern Colorado. </w:t>
      </w:r>
      <w:r w:rsidR="00A54AA7" w:rsidRPr="00A54AA7">
        <w:rPr>
          <w:rFonts w:ascii="EB Garamond 08" w:hAnsi="EB Garamond 08" w:cs="Times New Roman"/>
          <w:sz w:val="20"/>
          <w:szCs w:val="20"/>
        </w:rPr>
        <w:t>There</w:t>
      </w:r>
      <w:r w:rsidRPr="00A54AA7">
        <w:rPr>
          <w:rFonts w:ascii="EB Garamond 08" w:hAnsi="EB Garamond 08" w:cs="Times New Roman"/>
          <w:sz w:val="20"/>
          <w:szCs w:val="20"/>
        </w:rPr>
        <w:t xml:space="preserve"> are subalpine / alpine plants </w:t>
      </w:r>
      <w:r w:rsidR="00A54AA7" w:rsidRPr="00A54AA7">
        <w:rPr>
          <w:rFonts w:ascii="EB Garamond 08" w:hAnsi="EB Garamond 08" w:cs="Times New Roman"/>
          <w:sz w:val="20"/>
          <w:szCs w:val="20"/>
        </w:rPr>
        <w:t xml:space="preserve">in the La Sal and Abajo Mountains that look much like this species to me, but Nesom assigns these plants to </w:t>
      </w:r>
      <w:r w:rsidR="00A54AA7" w:rsidRPr="00A54AA7">
        <w:rPr>
          <w:rFonts w:ascii="EB Garamond 08" w:hAnsi="EB Garamond 08" w:cs="Times New Roman"/>
          <w:i/>
          <w:iCs/>
          <w:sz w:val="20"/>
          <w:szCs w:val="20"/>
        </w:rPr>
        <w:t>Heterotheca pedunculata</w:t>
      </w:r>
      <w:r w:rsidR="00A54AA7" w:rsidRPr="00A54AA7">
        <w:rPr>
          <w:rFonts w:ascii="EB Garamond 08" w:hAnsi="EB Garamond 08" w:cs="Times New Roman"/>
          <w:sz w:val="20"/>
          <w:szCs w:val="20"/>
        </w:rPr>
        <w:t xml:space="preserve"> and does not report </w:t>
      </w:r>
      <w:r w:rsidR="00A54AA7" w:rsidRPr="00A54AA7">
        <w:rPr>
          <w:rFonts w:ascii="EB Garamond 08" w:hAnsi="EB Garamond 08" w:cs="Times New Roman"/>
          <w:i/>
          <w:iCs/>
          <w:sz w:val="20"/>
          <w:szCs w:val="20"/>
        </w:rPr>
        <w:t>Heterotheca schneideri</w:t>
      </w:r>
      <w:r w:rsidR="00A54AA7" w:rsidRPr="00A54AA7">
        <w:rPr>
          <w:rFonts w:ascii="EB Garamond 08" w:hAnsi="EB Garamond 08" w:cs="Times New Roman"/>
          <w:sz w:val="20"/>
          <w:szCs w:val="20"/>
        </w:rPr>
        <w:t xml:space="preserve"> in Utah. When in doubt between the two, </w:t>
      </w:r>
      <w:r w:rsidR="00A54AA7" w:rsidRPr="00A54AA7">
        <w:rPr>
          <w:rFonts w:ascii="EB Garamond 08" w:hAnsi="EB Garamond 08" w:cs="Times New Roman"/>
          <w:sz w:val="20"/>
          <w:szCs w:val="20"/>
        </w:rPr>
        <w:lastRenderedPageBreak/>
        <w:t xml:space="preserve">finding the plants </w:t>
      </w:r>
      <w:r w:rsidR="00A54AA7">
        <w:rPr>
          <w:rFonts w:ascii="EB Garamond 08" w:hAnsi="EB Garamond 08" w:cs="Times New Roman"/>
          <w:sz w:val="20"/>
          <w:szCs w:val="20"/>
        </w:rPr>
        <w:t xml:space="preserve">to be </w:t>
      </w:r>
      <w:r w:rsidR="00A54AA7" w:rsidRPr="00A54AA7">
        <w:rPr>
          <w:rFonts w:ascii="EB Garamond 08" w:hAnsi="EB Garamond 08" w:cs="Times New Roman"/>
          <w:sz w:val="20"/>
          <w:szCs w:val="20"/>
        </w:rPr>
        <w:t xml:space="preserve">minutely glandular on either the adaxial leaf surfaces or on the peduncles might resolve the question in favor of </w:t>
      </w:r>
      <w:r w:rsidR="00A54AA7" w:rsidRPr="00A54AA7">
        <w:rPr>
          <w:rFonts w:ascii="EB Garamond 08" w:hAnsi="EB Garamond 08" w:cs="Times New Roman"/>
          <w:i/>
          <w:iCs/>
          <w:sz w:val="20"/>
          <w:szCs w:val="20"/>
        </w:rPr>
        <w:t>Heterotheca schneideri</w:t>
      </w:r>
      <w:r w:rsidR="00A54AA7" w:rsidRPr="00A54AA7">
        <w:rPr>
          <w:rFonts w:ascii="EB Garamond 08" w:hAnsi="EB Garamond 08" w:cs="Times New Roman"/>
          <w:sz w:val="20"/>
          <w:szCs w:val="20"/>
        </w:rPr>
        <w:t>.</w:t>
      </w:r>
      <w:r w:rsidR="00A54AA7">
        <w:rPr>
          <w:rFonts w:ascii="EB Garamond 08" w:hAnsi="EB Garamond 08" w:cs="Times New Roman"/>
          <w:sz w:val="20"/>
          <w:szCs w:val="20"/>
        </w:rPr>
        <w:t xml:space="preserve"> Or it might not!</w:t>
      </w:r>
    </w:p>
    <w:p w14:paraId="055B3362" w14:textId="24ECB3DC" w:rsidR="0062302A" w:rsidRDefault="0062302A" w:rsidP="00836992">
      <w:pPr>
        <w:tabs>
          <w:tab w:val="right" w:leader="dot" w:pos="10800"/>
        </w:tabs>
        <w:autoSpaceDE w:val="0"/>
        <w:autoSpaceDN w:val="0"/>
        <w:adjustRightInd w:val="0"/>
        <w:spacing w:line="288" w:lineRule="auto"/>
        <w:ind w:left="360" w:hanging="90"/>
        <w:rPr>
          <w:rFonts w:ascii="EB Garamond 08" w:hAnsi="EB Garamond 08" w:cs="Times New Roman"/>
          <w:sz w:val="22"/>
          <w:szCs w:val="22"/>
        </w:rPr>
      </w:pPr>
      <w:r>
        <w:rPr>
          <w:rFonts w:ascii="EB Garamond 08" w:hAnsi="EB Garamond 08" w:cs="Times New Roman"/>
          <w:sz w:val="22"/>
          <w:szCs w:val="22"/>
        </w:rPr>
        <w:t>3 Heads ebracteate, or occasionally a few heads with a long, linear bract not much larger than the outer phyllaries</w:t>
      </w:r>
    </w:p>
    <w:p w14:paraId="4735A385" w14:textId="09F308E2" w:rsidR="007443B8" w:rsidRDefault="008F7300" w:rsidP="008F7300">
      <w:pPr>
        <w:tabs>
          <w:tab w:val="right" w:leader="dot" w:pos="10800"/>
        </w:tabs>
        <w:autoSpaceDE w:val="0"/>
        <w:autoSpaceDN w:val="0"/>
        <w:adjustRightInd w:val="0"/>
        <w:spacing w:line="288" w:lineRule="auto"/>
        <w:ind w:left="630" w:hanging="90"/>
        <w:rPr>
          <w:rFonts w:ascii="EB Garamond 08" w:hAnsi="EB Garamond 08" w:cs="Times New Roman"/>
          <w:sz w:val="22"/>
          <w:szCs w:val="22"/>
        </w:rPr>
      </w:pPr>
      <w:r>
        <w:rPr>
          <w:rFonts w:ascii="EB Garamond 08" w:hAnsi="EB Garamond 08" w:cs="Times New Roman"/>
          <w:sz w:val="22"/>
          <w:szCs w:val="22"/>
        </w:rPr>
        <w:t>10</w:t>
      </w:r>
      <w:r w:rsidR="00295567">
        <w:rPr>
          <w:rFonts w:ascii="EB Garamond 08" w:hAnsi="EB Garamond 08" w:cs="Times New Roman"/>
          <w:sz w:val="22"/>
          <w:szCs w:val="22"/>
        </w:rPr>
        <w:t xml:space="preserve"> Cauline leaves </w:t>
      </w:r>
      <w:r w:rsidR="003F320C">
        <w:rPr>
          <w:rFonts w:ascii="EB Garamond 08" w:hAnsi="EB Garamond 08" w:cs="Times New Roman"/>
          <w:sz w:val="22"/>
          <w:szCs w:val="22"/>
        </w:rPr>
        <w:t>silver, densely strigose or sericeous</w:t>
      </w:r>
      <w:r w:rsidR="00295567">
        <w:rPr>
          <w:rFonts w:ascii="EB Garamond 08" w:hAnsi="EB Garamond 08" w:cs="Times New Roman"/>
          <w:sz w:val="22"/>
          <w:szCs w:val="22"/>
        </w:rPr>
        <w:t xml:space="preserve">; </w:t>
      </w:r>
      <w:r w:rsidR="003F320C">
        <w:rPr>
          <w:rFonts w:ascii="EB Garamond 08" w:hAnsi="EB Garamond 08" w:cs="Times New Roman"/>
          <w:sz w:val="22"/>
          <w:szCs w:val="22"/>
        </w:rPr>
        <w:t>leaf surfaces glandular or not, but if glandular then the glands mostly or entirely obscured</w:t>
      </w:r>
    </w:p>
    <w:p w14:paraId="17D18583" w14:textId="3A0EA89F" w:rsidR="008C6F6A" w:rsidRDefault="008C6F6A" w:rsidP="00EF2203">
      <w:pPr>
        <w:tabs>
          <w:tab w:val="right" w:leader="dot" w:pos="10800"/>
        </w:tabs>
        <w:autoSpaceDE w:val="0"/>
        <w:autoSpaceDN w:val="0"/>
        <w:adjustRightInd w:val="0"/>
        <w:spacing w:line="288" w:lineRule="auto"/>
        <w:ind w:left="900" w:hanging="90"/>
        <w:rPr>
          <w:rFonts w:ascii="EB Garamond 08" w:hAnsi="EB Garamond 08" w:cs="Times New Roman"/>
          <w:color w:val="000000" w:themeColor="text1"/>
          <w:sz w:val="22"/>
          <w:szCs w:val="22"/>
        </w:rPr>
      </w:pPr>
      <w:r>
        <w:rPr>
          <w:rFonts w:ascii="EB Garamond 08" w:hAnsi="EB Garamond 08" w:cs="Times New Roman"/>
          <w:color w:val="000000" w:themeColor="text1"/>
          <w:sz w:val="22"/>
          <w:szCs w:val="22"/>
        </w:rPr>
        <w:t>12 Plants tall (usually &gt; 30 cm), caespitose, stems mostly erect to ascending; inflorescences corymboid, often dense and compact early in development but in time usually becoming diffuse, with many heads on spreading branches</w:t>
      </w:r>
    </w:p>
    <w:p w14:paraId="5F67A903" w14:textId="27A96158" w:rsidR="008075A9" w:rsidRDefault="008075A9" w:rsidP="00EF2203">
      <w:pPr>
        <w:tabs>
          <w:tab w:val="right" w:leader="dot" w:pos="10800"/>
        </w:tabs>
        <w:autoSpaceDE w:val="0"/>
        <w:autoSpaceDN w:val="0"/>
        <w:adjustRightInd w:val="0"/>
        <w:spacing w:line="288" w:lineRule="auto"/>
        <w:ind w:left="1170" w:hanging="90"/>
        <w:rPr>
          <w:rFonts w:ascii="EB Garamond 08" w:hAnsi="EB Garamond 08" w:cs="Times New Roman"/>
          <w:i/>
          <w:iCs/>
          <w:color w:val="000000" w:themeColor="text1"/>
          <w:sz w:val="22"/>
          <w:szCs w:val="22"/>
        </w:rPr>
      </w:pPr>
      <w:r>
        <w:rPr>
          <w:rFonts w:ascii="EB Garamond 08" w:hAnsi="EB Garamond 08" w:cs="Times New Roman"/>
          <w:color w:val="000000" w:themeColor="text1"/>
          <w:sz w:val="22"/>
          <w:szCs w:val="22"/>
        </w:rPr>
        <w:t>13 Plants silver below the inflorescences but becoming greener above; adaxial surfaces of</w:t>
      </w:r>
      <w:r w:rsidR="00CA4EEA">
        <w:rPr>
          <w:rFonts w:ascii="EB Garamond 08" w:hAnsi="EB Garamond 08" w:cs="Times New Roman"/>
          <w:color w:val="000000" w:themeColor="text1"/>
          <w:sz w:val="22"/>
          <w:szCs w:val="22"/>
        </w:rPr>
        <w:t xml:space="preserve"> most cauline leaves silver, glandular but the glands obscured</w:t>
      </w:r>
      <w:r w:rsidR="00DE5D94">
        <w:rPr>
          <w:rFonts w:ascii="EB Garamond 08" w:hAnsi="EB Garamond 08" w:cs="Times New Roman"/>
          <w:color w:val="000000" w:themeColor="text1"/>
          <w:sz w:val="22"/>
          <w:szCs w:val="22"/>
        </w:rPr>
        <w:t>,</w:t>
      </w:r>
      <w:r>
        <w:rPr>
          <w:rFonts w:ascii="EB Garamond 08" w:hAnsi="EB Garamond 08" w:cs="Times New Roman"/>
          <w:color w:val="000000" w:themeColor="text1"/>
          <w:sz w:val="22"/>
          <w:szCs w:val="22"/>
        </w:rPr>
        <w:t xml:space="preserve"> the distalmost cauline leaves and bracts densely</w:t>
      </w:r>
      <w:r w:rsidR="00DE5D94">
        <w:rPr>
          <w:rFonts w:ascii="EB Garamond 08" w:hAnsi="EB Garamond 08" w:cs="Times New Roman"/>
          <w:color w:val="000000" w:themeColor="text1"/>
          <w:sz w:val="22"/>
          <w:szCs w:val="22"/>
        </w:rPr>
        <w:t xml:space="preserve"> and conspicuously </w:t>
      </w:r>
      <w:r>
        <w:rPr>
          <w:rFonts w:ascii="EB Garamond 08" w:hAnsi="EB Garamond 08" w:cs="Times New Roman"/>
          <w:color w:val="000000" w:themeColor="text1"/>
          <w:sz w:val="22"/>
          <w:szCs w:val="22"/>
        </w:rPr>
        <w:t xml:space="preserve">glandular and </w:t>
      </w:r>
      <w:r w:rsidR="00DE5D94">
        <w:rPr>
          <w:rFonts w:ascii="EB Garamond 08" w:hAnsi="EB Garamond 08" w:cs="Times New Roman"/>
          <w:color w:val="000000" w:themeColor="text1"/>
          <w:sz w:val="22"/>
          <w:szCs w:val="22"/>
        </w:rPr>
        <w:t xml:space="preserve">only </w:t>
      </w:r>
      <w:r>
        <w:rPr>
          <w:rFonts w:ascii="EB Garamond 08" w:hAnsi="EB Garamond 08" w:cs="Times New Roman"/>
          <w:color w:val="000000" w:themeColor="text1"/>
          <w:sz w:val="22"/>
          <w:szCs w:val="22"/>
        </w:rPr>
        <w:t>sparsely strigose</w:t>
      </w:r>
      <w:r w:rsidR="00CA4EEA">
        <w:rPr>
          <w:rFonts w:ascii="EB Garamond 08" w:hAnsi="EB Garamond 08" w:cs="Times New Roman"/>
          <w:color w:val="000000" w:themeColor="text1"/>
          <w:sz w:val="22"/>
          <w:szCs w:val="22"/>
        </w:rPr>
        <w:t xml:space="preserve"> or hirsutulous</w:t>
      </w:r>
      <w:r>
        <w:rPr>
          <w:rFonts w:ascii="EB Garamond 08" w:hAnsi="EB Garamond 08" w:cs="Times New Roman"/>
          <w:color w:val="000000" w:themeColor="text1"/>
          <w:sz w:val="22"/>
          <w:szCs w:val="22"/>
        </w:rPr>
        <w:t xml:space="preserve">; stem pubescence 2-storied below the inflorescences, with an overstory of long, spreading trichomes </w:t>
      </w:r>
      <w:r w:rsidR="00CA4EEA">
        <w:rPr>
          <w:rFonts w:ascii="EB Garamond 08" w:hAnsi="EB Garamond 08" w:cs="Times New Roman"/>
          <w:color w:val="000000" w:themeColor="text1"/>
          <w:sz w:val="22"/>
          <w:szCs w:val="22"/>
        </w:rPr>
        <w:t>above a dense, short, silver understory, but becoming uniformly hirsutulous to hirsute above</w:t>
      </w:r>
      <w:r w:rsidR="0093098F">
        <w:rPr>
          <w:rFonts w:ascii="EB Garamond 08" w:hAnsi="EB Garamond 08" w:cs="Times New Roman"/>
          <w:color w:val="000000" w:themeColor="text1"/>
          <w:sz w:val="22"/>
          <w:szCs w:val="22"/>
        </w:rPr>
        <w:t>, the trichomes predominately spreading</w:t>
      </w:r>
      <w:r w:rsidR="00CA4EEA">
        <w:rPr>
          <w:rFonts w:ascii="EB Garamond 08" w:hAnsi="EB Garamond 08" w:cs="Times New Roman"/>
          <w:color w:val="000000" w:themeColor="text1"/>
          <w:sz w:val="22"/>
          <w:szCs w:val="22"/>
        </w:rPr>
        <w:t>; phyllaries glandular</w:t>
      </w:r>
      <w:r w:rsidR="009C56C9">
        <w:rPr>
          <w:rFonts w:ascii="EB Garamond 08" w:hAnsi="EB Garamond 08" w:cs="Times New Roman"/>
          <w:color w:val="000000" w:themeColor="text1"/>
          <w:sz w:val="22"/>
          <w:szCs w:val="22"/>
        </w:rPr>
        <w:t xml:space="preserve"> and </w:t>
      </w:r>
      <w:r w:rsidR="00DE5D94">
        <w:rPr>
          <w:rFonts w:ascii="EB Garamond 08" w:hAnsi="EB Garamond 08" w:cs="Times New Roman"/>
          <w:color w:val="000000" w:themeColor="text1"/>
          <w:sz w:val="22"/>
          <w:szCs w:val="22"/>
        </w:rPr>
        <w:t xml:space="preserve">with sparse, </w:t>
      </w:r>
      <w:r w:rsidR="009C56C9">
        <w:rPr>
          <w:rFonts w:ascii="EB Garamond 08" w:hAnsi="EB Garamond 08" w:cs="Times New Roman"/>
          <w:color w:val="000000" w:themeColor="text1"/>
          <w:sz w:val="22"/>
          <w:szCs w:val="22"/>
        </w:rPr>
        <w:t>ascending to occasionally</w:t>
      </w:r>
      <w:r w:rsidR="00DE5D94">
        <w:rPr>
          <w:rFonts w:ascii="EB Garamond 08" w:hAnsi="EB Garamond 08" w:cs="Times New Roman"/>
          <w:color w:val="000000" w:themeColor="text1"/>
          <w:sz w:val="22"/>
          <w:szCs w:val="22"/>
        </w:rPr>
        <w:t xml:space="preserve"> spreading</w:t>
      </w:r>
      <w:r w:rsidR="009C56C9">
        <w:rPr>
          <w:rFonts w:ascii="EB Garamond 08" w:hAnsi="EB Garamond 08" w:cs="Times New Roman"/>
          <w:color w:val="000000" w:themeColor="text1"/>
          <w:sz w:val="22"/>
          <w:szCs w:val="22"/>
        </w:rPr>
        <w:t>,</w:t>
      </w:r>
      <w:r w:rsidR="00DE5D94">
        <w:rPr>
          <w:rFonts w:ascii="EB Garamond 08" w:hAnsi="EB Garamond 08" w:cs="Times New Roman"/>
          <w:color w:val="000000" w:themeColor="text1"/>
          <w:sz w:val="22"/>
          <w:szCs w:val="22"/>
        </w:rPr>
        <w:t xml:space="preserve"> eglandular trichomes as well </w:t>
      </w:r>
      <w:r w:rsidR="00DE5D94">
        <w:rPr>
          <w:rFonts w:ascii="EB Garamond 08" w:hAnsi="EB Garamond 08" w:cs="Times New Roman"/>
          <w:color w:val="000000" w:themeColor="text1"/>
          <w:sz w:val="22"/>
          <w:szCs w:val="22"/>
        </w:rPr>
        <w:tab/>
        <w:t xml:space="preserve"> </w:t>
      </w:r>
      <w:r w:rsidR="00DE5D94">
        <w:rPr>
          <w:rFonts w:ascii="EB Garamond 08" w:hAnsi="EB Garamond 08" w:cs="Times New Roman"/>
          <w:i/>
          <w:iCs/>
          <w:color w:val="000000" w:themeColor="text1"/>
          <w:sz w:val="22"/>
          <w:szCs w:val="22"/>
        </w:rPr>
        <w:t>Heterotheca utahensis</w:t>
      </w:r>
    </w:p>
    <w:p w14:paraId="28082C36" w14:textId="4B3E2642" w:rsidR="009C56C9" w:rsidRPr="00EF2203" w:rsidRDefault="009C56C9" w:rsidP="00EF2203">
      <w:pPr>
        <w:tabs>
          <w:tab w:val="right" w:leader="dot" w:pos="10800"/>
        </w:tabs>
        <w:autoSpaceDE w:val="0"/>
        <w:autoSpaceDN w:val="0"/>
        <w:adjustRightInd w:val="0"/>
        <w:spacing w:after="60" w:line="288" w:lineRule="auto"/>
        <w:ind w:left="1170"/>
        <w:rPr>
          <w:rFonts w:ascii="EB Garamond 08" w:hAnsi="EB Garamond 08" w:cs="Times New Roman"/>
          <w:color w:val="000000" w:themeColor="text1"/>
          <w:sz w:val="20"/>
          <w:szCs w:val="20"/>
        </w:rPr>
      </w:pPr>
      <w:r w:rsidRPr="00EF2203">
        <w:rPr>
          <w:rFonts w:ascii="EB Garamond 08" w:hAnsi="EB Garamond 08" w:cs="Times New Roman"/>
          <w:color w:val="000000" w:themeColor="text1"/>
          <w:sz w:val="20"/>
          <w:szCs w:val="20"/>
        </w:rPr>
        <w:t>Found in about the northern third of the state around the Wasatch and Uinta Mountains</w:t>
      </w:r>
      <w:r w:rsidR="00DA7137" w:rsidRPr="00EF2203">
        <w:rPr>
          <w:rFonts w:ascii="EB Garamond 08" w:hAnsi="EB Garamond 08" w:cs="Times New Roman"/>
          <w:color w:val="000000" w:themeColor="text1"/>
          <w:sz w:val="20"/>
          <w:szCs w:val="20"/>
        </w:rPr>
        <w:t xml:space="preserve">. Nesom associates sericeous leaves with </w:t>
      </w:r>
      <w:r w:rsidR="00DA7137" w:rsidRPr="00EF2203">
        <w:rPr>
          <w:rFonts w:ascii="EB Garamond 08" w:hAnsi="EB Garamond 08" w:cs="Times New Roman"/>
          <w:i/>
          <w:iCs/>
          <w:color w:val="000000" w:themeColor="text1"/>
          <w:sz w:val="20"/>
          <w:szCs w:val="20"/>
        </w:rPr>
        <w:t>Heterotheca zionensis</w:t>
      </w:r>
      <w:r w:rsidR="00DA7137" w:rsidRPr="00EF2203">
        <w:rPr>
          <w:rFonts w:ascii="EB Garamond 08" w:hAnsi="EB Garamond 08" w:cs="Times New Roman"/>
          <w:color w:val="000000" w:themeColor="text1"/>
          <w:sz w:val="20"/>
          <w:szCs w:val="20"/>
        </w:rPr>
        <w:t xml:space="preserve"> and long, spreading trichomes on the stems with </w:t>
      </w:r>
      <w:r w:rsidR="00DA7137" w:rsidRPr="00EF2203">
        <w:rPr>
          <w:rFonts w:ascii="EB Garamond 08" w:hAnsi="EB Garamond 08" w:cs="Times New Roman"/>
          <w:i/>
          <w:iCs/>
          <w:color w:val="000000" w:themeColor="text1"/>
          <w:sz w:val="20"/>
          <w:szCs w:val="20"/>
        </w:rPr>
        <w:t>Heterotheca utahensis</w:t>
      </w:r>
      <w:r w:rsidR="00DA7137" w:rsidRPr="00EF2203">
        <w:rPr>
          <w:rFonts w:ascii="EB Garamond 08" w:hAnsi="EB Garamond 08" w:cs="Times New Roman"/>
          <w:color w:val="000000" w:themeColor="text1"/>
          <w:sz w:val="20"/>
          <w:szCs w:val="20"/>
        </w:rPr>
        <w:t>, but so far as I can tell the main stems and most of the cauline leaves are indistinguishable between the two. These features become useful on the distalmost leaves and in the inflorescences.</w:t>
      </w:r>
    </w:p>
    <w:p w14:paraId="14150C32" w14:textId="77777777" w:rsidR="00EF2203" w:rsidRDefault="008075A9" w:rsidP="00EF2203">
      <w:pPr>
        <w:tabs>
          <w:tab w:val="right" w:leader="dot" w:pos="10800"/>
        </w:tabs>
        <w:autoSpaceDE w:val="0"/>
        <w:autoSpaceDN w:val="0"/>
        <w:adjustRightInd w:val="0"/>
        <w:spacing w:line="288" w:lineRule="auto"/>
        <w:ind w:left="1170" w:hanging="90"/>
        <w:rPr>
          <w:rFonts w:ascii="EB Garamond 08" w:hAnsi="EB Garamond 08" w:cs="Times New Roman"/>
          <w:color w:val="000000" w:themeColor="text1"/>
          <w:sz w:val="22"/>
          <w:szCs w:val="22"/>
        </w:rPr>
      </w:pPr>
      <w:r>
        <w:rPr>
          <w:rFonts w:ascii="EB Garamond 08" w:hAnsi="EB Garamond 08" w:cs="Times New Roman"/>
          <w:color w:val="000000" w:themeColor="text1"/>
          <w:sz w:val="22"/>
          <w:szCs w:val="22"/>
        </w:rPr>
        <w:t>13 Plants silver throughout</w:t>
      </w:r>
      <w:r w:rsidR="00CA4EEA">
        <w:rPr>
          <w:rFonts w:ascii="EB Garamond 08" w:hAnsi="EB Garamond 08" w:cs="Times New Roman"/>
          <w:color w:val="000000" w:themeColor="text1"/>
          <w:sz w:val="22"/>
          <w:szCs w:val="22"/>
        </w:rPr>
        <w:t xml:space="preserve">; adaxial leaf surfaces </w:t>
      </w:r>
      <w:r w:rsidR="00DE5D94">
        <w:rPr>
          <w:rFonts w:ascii="EB Garamond 08" w:hAnsi="EB Garamond 08" w:cs="Times New Roman"/>
          <w:color w:val="000000" w:themeColor="text1"/>
          <w:sz w:val="22"/>
          <w:szCs w:val="22"/>
        </w:rPr>
        <w:t>silver throughout the plant, eglandular or the glands obscured; stem densely strigose,</w:t>
      </w:r>
      <w:r w:rsidR="0093098F">
        <w:rPr>
          <w:rFonts w:ascii="EB Garamond 08" w:hAnsi="EB Garamond 08" w:cs="Times New Roman"/>
          <w:color w:val="000000" w:themeColor="text1"/>
          <w:sz w:val="22"/>
          <w:szCs w:val="22"/>
        </w:rPr>
        <w:t xml:space="preserve"> s</w:t>
      </w:r>
      <w:r w:rsidR="00DE5D94">
        <w:rPr>
          <w:rFonts w:ascii="EB Garamond 08" w:hAnsi="EB Garamond 08" w:cs="Times New Roman"/>
          <w:color w:val="000000" w:themeColor="text1"/>
          <w:sz w:val="22"/>
          <w:szCs w:val="22"/>
        </w:rPr>
        <w:t>ilvery, often with a sparse overstory of long, spreading hairs</w:t>
      </w:r>
      <w:r w:rsidR="0093098F">
        <w:rPr>
          <w:rFonts w:ascii="EB Garamond 08" w:hAnsi="EB Garamond 08" w:cs="Times New Roman"/>
          <w:color w:val="000000" w:themeColor="text1"/>
          <w:sz w:val="22"/>
          <w:szCs w:val="22"/>
        </w:rPr>
        <w:t xml:space="preserve"> below the inflorescence; in the inflorescence the short, silver hairs often ascending rather than appressed and the </w:t>
      </w:r>
      <w:r w:rsidR="009C56C9">
        <w:rPr>
          <w:rFonts w:ascii="EB Garamond 08" w:hAnsi="EB Garamond 08" w:cs="Times New Roman"/>
          <w:color w:val="000000" w:themeColor="text1"/>
          <w:sz w:val="22"/>
          <w:szCs w:val="22"/>
        </w:rPr>
        <w:t xml:space="preserve">long, </w:t>
      </w:r>
      <w:r w:rsidR="0093098F">
        <w:rPr>
          <w:rFonts w:ascii="EB Garamond 08" w:hAnsi="EB Garamond 08" w:cs="Times New Roman"/>
          <w:color w:val="000000" w:themeColor="text1"/>
          <w:sz w:val="22"/>
          <w:szCs w:val="22"/>
        </w:rPr>
        <w:t xml:space="preserve">spreading </w:t>
      </w:r>
      <w:r w:rsidR="009C56C9">
        <w:rPr>
          <w:rFonts w:ascii="EB Garamond 08" w:hAnsi="EB Garamond 08" w:cs="Times New Roman"/>
          <w:color w:val="000000" w:themeColor="text1"/>
          <w:sz w:val="22"/>
          <w:szCs w:val="22"/>
        </w:rPr>
        <w:t>overstory</w:t>
      </w:r>
      <w:r w:rsidR="0093098F">
        <w:rPr>
          <w:rFonts w:ascii="EB Garamond 08" w:hAnsi="EB Garamond 08" w:cs="Times New Roman"/>
          <w:color w:val="000000" w:themeColor="text1"/>
          <w:sz w:val="22"/>
          <w:szCs w:val="22"/>
        </w:rPr>
        <w:t xml:space="preserve"> </w:t>
      </w:r>
      <w:r w:rsidR="009C56C9">
        <w:rPr>
          <w:rFonts w:ascii="EB Garamond 08" w:hAnsi="EB Garamond 08" w:cs="Times New Roman"/>
          <w:color w:val="000000" w:themeColor="text1"/>
          <w:sz w:val="22"/>
          <w:szCs w:val="22"/>
        </w:rPr>
        <w:t xml:space="preserve">absent or nearly so; phyllaries eglandular, with short, ascending trichomes like those of the peduncles </w:t>
      </w:r>
    </w:p>
    <w:p w14:paraId="3E7F2D06" w14:textId="33295DFE" w:rsidR="008075A9" w:rsidRDefault="00EF2203" w:rsidP="00EF2203">
      <w:pPr>
        <w:tabs>
          <w:tab w:val="right" w:leader="dot" w:pos="10800"/>
        </w:tabs>
        <w:autoSpaceDE w:val="0"/>
        <w:autoSpaceDN w:val="0"/>
        <w:adjustRightInd w:val="0"/>
        <w:spacing w:line="288" w:lineRule="auto"/>
        <w:ind w:left="1170" w:hanging="90"/>
        <w:rPr>
          <w:rFonts w:ascii="EB Garamond 08" w:hAnsi="EB Garamond 08" w:cs="Times New Roman"/>
          <w:i/>
          <w:iCs/>
          <w:color w:val="000000" w:themeColor="text1"/>
          <w:sz w:val="22"/>
          <w:szCs w:val="22"/>
        </w:rPr>
      </w:pPr>
      <w:r>
        <w:rPr>
          <w:rFonts w:ascii="EB Garamond 08" w:hAnsi="EB Garamond 08" w:cs="Times New Roman"/>
          <w:color w:val="000000" w:themeColor="text1"/>
          <w:sz w:val="22"/>
          <w:szCs w:val="22"/>
        </w:rPr>
        <w:tab/>
        <w:t xml:space="preserve"> </w:t>
      </w:r>
      <w:r w:rsidR="009C56C9">
        <w:rPr>
          <w:rFonts w:ascii="EB Garamond 08" w:hAnsi="EB Garamond 08" w:cs="Times New Roman"/>
          <w:color w:val="000000" w:themeColor="text1"/>
          <w:sz w:val="22"/>
          <w:szCs w:val="22"/>
        </w:rPr>
        <w:tab/>
        <w:t xml:space="preserve"> </w:t>
      </w:r>
      <w:r w:rsidR="009C56C9">
        <w:rPr>
          <w:rFonts w:ascii="EB Garamond 08" w:hAnsi="EB Garamond 08" w:cs="Times New Roman"/>
          <w:i/>
          <w:iCs/>
          <w:color w:val="000000" w:themeColor="text1"/>
          <w:sz w:val="22"/>
          <w:szCs w:val="22"/>
        </w:rPr>
        <w:t>Heterotheca zionensis</w:t>
      </w:r>
    </w:p>
    <w:p w14:paraId="04363D76" w14:textId="78731EBE" w:rsidR="009C56C9" w:rsidRPr="00EF2203" w:rsidRDefault="00DA7137" w:rsidP="00EF2203">
      <w:pPr>
        <w:tabs>
          <w:tab w:val="right" w:leader="dot" w:pos="10800"/>
        </w:tabs>
        <w:autoSpaceDE w:val="0"/>
        <w:autoSpaceDN w:val="0"/>
        <w:adjustRightInd w:val="0"/>
        <w:spacing w:after="60" w:line="288" w:lineRule="auto"/>
        <w:ind w:left="1170"/>
        <w:rPr>
          <w:rFonts w:ascii="EB Garamond 08" w:hAnsi="EB Garamond 08" w:cs="Times New Roman"/>
          <w:color w:val="000000" w:themeColor="text1"/>
          <w:sz w:val="20"/>
          <w:szCs w:val="20"/>
        </w:rPr>
      </w:pPr>
      <w:r w:rsidRPr="00EF2203">
        <w:rPr>
          <w:rFonts w:ascii="EB Garamond 08" w:hAnsi="EB Garamond 08" w:cs="Times New Roman"/>
          <w:color w:val="000000" w:themeColor="text1"/>
          <w:sz w:val="20"/>
          <w:szCs w:val="20"/>
        </w:rPr>
        <w:t>This species is widespread across much of Utah</w:t>
      </w:r>
      <w:r w:rsidR="00EF2203" w:rsidRPr="00EF2203">
        <w:rPr>
          <w:rFonts w:ascii="EB Garamond 08" w:hAnsi="EB Garamond 08" w:cs="Times New Roman"/>
          <w:color w:val="000000" w:themeColor="text1"/>
          <w:sz w:val="20"/>
          <w:szCs w:val="20"/>
        </w:rPr>
        <w:t xml:space="preserve">. I differ a little from Nesom in the characters separating </w:t>
      </w:r>
      <w:r w:rsidR="00EF2203" w:rsidRPr="00EF2203">
        <w:rPr>
          <w:rFonts w:ascii="EB Garamond 08" w:hAnsi="EB Garamond 08" w:cs="Times New Roman"/>
          <w:i/>
          <w:iCs/>
          <w:color w:val="000000" w:themeColor="text1"/>
          <w:sz w:val="20"/>
          <w:szCs w:val="20"/>
        </w:rPr>
        <w:t xml:space="preserve">Heterotheca zionensis </w:t>
      </w:r>
      <w:r w:rsidR="00EF2203" w:rsidRPr="00EF2203">
        <w:rPr>
          <w:rFonts w:ascii="EB Garamond 08" w:hAnsi="EB Garamond 08" w:cs="Times New Roman"/>
          <w:color w:val="000000" w:themeColor="text1"/>
          <w:sz w:val="20"/>
          <w:szCs w:val="20"/>
        </w:rPr>
        <w:t xml:space="preserve">from </w:t>
      </w:r>
      <w:r w:rsidR="00EF2203" w:rsidRPr="00EF2203">
        <w:rPr>
          <w:rFonts w:ascii="EB Garamond 08" w:hAnsi="EB Garamond 08" w:cs="Times New Roman"/>
          <w:i/>
          <w:iCs/>
          <w:color w:val="000000" w:themeColor="text1"/>
          <w:sz w:val="20"/>
          <w:szCs w:val="20"/>
        </w:rPr>
        <w:t>Heterotheca utahensis</w:t>
      </w:r>
      <w:r w:rsidR="00EF2203" w:rsidRPr="00EF2203">
        <w:rPr>
          <w:rFonts w:ascii="EB Garamond 08" w:hAnsi="EB Garamond 08" w:cs="Times New Roman"/>
          <w:color w:val="000000" w:themeColor="text1"/>
          <w:sz w:val="20"/>
          <w:szCs w:val="20"/>
        </w:rPr>
        <w:t xml:space="preserve">, as described above. The cauline leaves of both species are typically oblong to elliptic and spreading to deflexed at least at the base, and outside the range of </w:t>
      </w:r>
      <w:r w:rsidR="00EF2203" w:rsidRPr="00EF2203">
        <w:rPr>
          <w:rFonts w:ascii="EB Garamond 08" w:hAnsi="EB Garamond 08" w:cs="Times New Roman"/>
          <w:i/>
          <w:iCs/>
          <w:color w:val="000000" w:themeColor="text1"/>
          <w:sz w:val="20"/>
          <w:szCs w:val="20"/>
        </w:rPr>
        <w:t>Heterotheca utahensis</w:t>
      </w:r>
      <w:r w:rsidR="00EF2203" w:rsidRPr="00EF2203">
        <w:rPr>
          <w:rFonts w:ascii="EB Garamond 08" w:hAnsi="EB Garamond 08" w:cs="Times New Roman"/>
          <w:color w:val="000000" w:themeColor="text1"/>
          <w:sz w:val="20"/>
          <w:szCs w:val="20"/>
        </w:rPr>
        <w:t xml:space="preserve"> this is often a useful feature for separating </w:t>
      </w:r>
      <w:r w:rsidR="00EF2203" w:rsidRPr="00EF2203">
        <w:rPr>
          <w:rFonts w:ascii="EB Garamond 08" w:hAnsi="EB Garamond 08" w:cs="Times New Roman"/>
          <w:i/>
          <w:iCs/>
          <w:color w:val="000000" w:themeColor="text1"/>
          <w:sz w:val="20"/>
          <w:szCs w:val="20"/>
        </w:rPr>
        <w:t xml:space="preserve">Heterotheca zionensis </w:t>
      </w:r>
      <w:r w:rsidR="00EF2203" w:rsidRPr="00EF2203">
        <w:rPr>
          <w:rFonts w:ascii="EB Garamond 08" w:hAnsi="EB Garamond 08" w:cs="Times New Roman"/>
          <w:color w:val="000000" w:themeColor="text1"/>
          <w:sz w:val="20"/>
          <w:szCs w:val="20"/>
        </w:rPr>
        <w:t>from others with which it might be confused.</w:t>
      </w:r>
    </w:p>
    <w:p w14:paraId="6115E0B9" w14:textId="5507AA6B" w:rsidR="008C6F6A" w:rsidRDefault="008C6F6A" w:rsidP="00715B4A">
      <w:pPr>
        <w:tabs>
          <w:tab w:val="right" w:leader="dot" w:pos="10800"/>
        </w:tabs>
        <w:autoSpaceDE w:val="0"/>
        <w:autoSpaceDN w:val="0"/>
        <w:adjustRightInd w:val="0"/>
        <w:spacing w:line="288" w:lineRule="auto"/>
        <w:ind w:left="892" w:hanging="86"/>
        <w:rPr>
          <w:rFonts w:ascii="EB Garamond 08" w:hAnsi="EB Garamond 08" w:cs="Times New Roman"/>
          <w:i/>
          <w:iCs/>
          <w:color w:val="000000" w:themeColor="text1"/>
          <w:sz w:val="22"/>
          <w:szCs w:val="22"/>
        </w:rPr>
      </w:pPr>
      <w:r>
        <w:rPr>
          <w:rFonts w:ascii="EB Garamond 08" w:hAnsi="EB Garamond 08" w:cs="Times New Roman"/>
          <w:color w:val="000000" w:themeColor="text1"/>
          <w:sz w:val="22"/>
          <w:szCs w:val="22"/>
        </w:rPr>
        <w:t xml:space="preserve">12 Plants short (usually &gt; 30 cm); plants usually more or less rhizomatous or decumbent, often forming low mounds or loose mats with the stems ascending to erect distally; inflorescences with few heads, these mostly on long, erect or strongly ascending peduncles </w:t>
      </w:r>
      <w:r>
        <w:rPr>
          <w:rFonts w:ascii="EB Garamond 08" w:hAnsi="EB Garamond 08" w:cs="Times New Roman"/>
          <w:color w:val="000000" w:themeColor="text1"/>
          <w:sz w:val="22"/>
          <w:szCs w:val="22"/>
        </w:rPr>
        <w:tab/>
        <w:t xml:space="preserve"> </w:t>
      </w:r>
      <w:r>
        <w:rPr>
          <w:rFonts w:ascii="EB Garamond 08" w:hAnsi="EB Garamond 08" w:cs="Times New Roman"/>
          <w:i/>
          <w:iCs/>
          <w:color w:val="000000" w:themeColor="text1"/>
          <w:sz w:val="22"/>
          <w:szCs w:val="22"/>
        </w:rPr>
        <w:t>Heterotheca pedunculata</w:t>
      </w:r>
    </w:p>
    <w:p w14:paraId="2221C036" w14:textId="1917905A" w:rsidR="00EF2203" w:rsidRPr="00FB0D9D" w:rsidRDefault="00EF2203" w:rsidP="00715B4A">
      <w:pPr>
        <w:tabs>
          <w:tab w:val="right" w:leader="dot" w:pos="10800"/>
        </w:tabs>
        <w:autoSpaceDE w:val="0"/>
        <w:autoSpaceDN w:val="0"/>
        <w:adjustRightInd w:val="0"/>
        <w:spacing w:after="60" w:line="288" w:lineRule="auto"/>
        <w:ind w:left="900"/>
        <w:rPr>
          <w:rFonts w:ascii="EB Garamond 08" w:hAnsi="EB Garamond 08" w:cs="Times New Roman"/>
          <w:color w:val="000000" w:themeColor="text1"/>
          <w:sz w:val="20"/>
          <w:szCs w:val="20"/>
        </w:rPr>
      </w:pPr>
      <w:r>
        <w:rPr>
          <w:rFonts w:ascii="EB Garamond 08" w:hAnsi="EB Garamond 08" w:cs="Times New Roman"/>
          <w:color w:val="000000" w:themeColor="text1"/>
          <w:sz w:val="20"/>
          <w:szCs w:val="20"/>
        </w:rPr>
        <w:t xml:space="preserve">This species is found across about the eastern half of Utah. </w:t>
      </w:r>
      <w:r w:rsidR="00FB0D9D">
        <w:rPr>
          <w:rFonts w:ascii="EB Garamond 08" w:hAnsi="EB Garamond 08" w:cs="Times New Roman"/>
          <w:color w:val="000000" w:themeColor="text1"/>
          <w:sz w:val="20"/>
          <w:szCs w:val="20"/>
        </w:rPr>
        <w:t xml:space="preserve">Occasional </w:t>
      </w:r>
      <w:r w:rsidR="00715B4A">
        <w:rPr>
          <w:rFonts w:ascii="EB Garamond 08" w:hAnsi="EB Garamond 08" w:cs="Times New Roman"/>
          <w:color w:val="000000" w:themeColor="text1"/>
          <w:sz w:val="20"/>
          <w:szCs w:val="20"/>
        </w:rPr>
        <w:t xml:space="preserve">plants may appear intermediate between it and </w:t>
      </w:r>
      <w:r w:rsidR="00715B4A">
        <w:rPr>
          <w:rFonts w:ascii="EB Garamond 08" w:hAnsi="EB Garamond 08" w:cs="Times New Roman"/>
          <w:i/>
          <w:iCs/>
          <w:color w:val="000000" w:themeColor="text1"/>
          <w:sz w:val="20"/>
          <w:szCs w:val="20"/>
        </w:rPr>
        <w:t>Heterotheca zionensis</w:t>
      </w:r>
      <w:r w:rsidR="00FB0D9D">
        <w:rPr>
          <w:rFonts w:ascii="EB Garamond 08" w:hAnsi="EB Garamond 08" w:cs="Times New Roman"/>
          <w:color w:val="000000" w:themeColor="text1"/>
          <w:sz w:val="20"/>
          <w:szCs w:val="20"/>
        </w:rPr>
        <w:t xml:space="preserve">, but most of the confusion surrounding this species involves </w:t>
      </w:r>
      <w:r w:rsidR="00FB0D9D">
        <w:rPr>
          <w:rFonts w:ascii="EB Garamond 08" w:hAnsi="EB Garamond 08" w:cs="Times New Roman"/>
          <w:i/>
          <w:iCs/>
          <w:color w:val="000000" w:themeColor="text1"/>
          <w:sz w:val="20"/>
          <w:szCs w:val="20"/>
        </w:rPr>
        <w:t>Heterotheca inflata</w:t>
      </w:r>
      <w:r w:rsidR="00FB0D9D">
        <w:rPr>
          <w:rFonts w:ascii="EB Garamond 08" w:hAnsi="EB Garamond 08" w:cs="Times New Roman"/>
          <w:color w:val="000000" w:themeColor="text1"/>
          <w:sz w:val="20"/>
          <w:szCs w:val="20"/>
        </w:rPr>
        <w:t xml:space="preserve"> and affiliates, all with leaves glandular at least adaxially while those of </w:t>
      </w:r>
      <w:r w:rsidR="00FB0D9D">
        <w:rPr>
          <w:rFonts w:ascii="EB Garamond 08" w:hAnsi="EB Garamond 08" w:cs="Times New Roman"/>
          <w:i/>
          <w:iCs/>
          <w:color w:val="000000" w:themeColor="text1"/>
          <w:sz w:val="20"/>
          <w:szCs w:val="20"/>
        </w:rPr>
        <w:t xml:space="preserve">Heterotheca pedunculata </w:t>
      </w:r>
      <w:r w:rsidR="00FB0D9D">
        <w:rPr>
          <w:rFonts w:ascii="EB Garamond 08" w:hAnsi="EB Garamond 08" w:cs="Times New Roman"/>
          <w:color w:val="000000" w:themeColor="text1"/>
          <w:sz w:val="20"/>
          <w:szCs w:val="20"/>
        </w:rPr>
        <w:t>are eglandular on both surfaces.</w:t>
      </w:r>
    </w:p>
    <w:p w14:paraId="24591CCA" w14:textId="215A1F21" w:rsidR="00295567" w:rsidRDefault="00295567" w:rsidP="008F7300">
      <w:pPr>
        <w:tabs>
          <w:tab w:val="right" w:leader="dot" w:pos="10800"/>
        </w:tabs>
        <w:autoSpaceDE w:val="0"/>
        <w:autoSpaceDN w:val="0"/>
        <w:adjustRightInd w:val="0"/>
        <w:spacing w:line="288" w:lineRule="auto"/>
        <w:ind w:left="630" w:hanging="90"/>
        <w:rPr>
          <w:rFonts w:ascii="EB Garamond 08" w:hAnsi="EB Garamond 08" w:cs="Times New Roman"/>
          <w:sz w:val="22"/>
          <w:szCs w:val="22"/>
        </w:rPr>
      </w:pPr>
      <w:r>
        <w:rPr>
          <w:rFonts w:ascii="EB Garamond 08" w:hAnsi="EB Garamond 08" w:cs="Times New Roman"/>
          <w:sz w:val="22"/>
          <w:szCs w:val="22"/>
        </w:rPr>
        <w:t>10</w:t>
      </w:r>
      <w:r w:rsidR="003F320C">
        <w:rPr>
          <w:rFonts w:ascii="EB Garamond 08" w:hAnsi="EB Garamond 08" w:cs="Times New Roman"/>
          <w:sz w:val="22"/>
          <w:szCs w:val="22"/>
        </w:rPr>
        <w:t xml:space="preserve"> Cauline leaves green or grayish</w:t>
      </w:r>
      <w:r w:rsidR="002329BF">
        <w:rPr>
          <w:rFonts w:ascii="EB Garamond 08" w:hAnsi="EB Garamond 08" w:cs="Times New Roman"/>
          <w:sz w:val="22"/>
          <w:szCs w:val="22"/>
        </w:rPr>
        <w:t xml:space="preserve">, with varying pubescence: </w:t>
      </w:r>
      <w:r w:rsidR="003F320C">
        <w:rPr>
          <w:rFonts w:ascii="EB Garamond 08" w:hAnsi="EB Garamond 08" w:cs="Times New Roman"/>
          <w:sz w:val="22"/>
          <w:szCs w:val="22"/>
        </w:rPr>
        <w:t xml:space="preserve">sparsely strigose, evenly and loosely strigose, </w:t>
      </w:r>
      <w:r w:rsidR="002329BF">
        <w:rPr>
          <w:rFonts w:ascii="EB Garamond 08" w:hAnsi="EB Garamond 08" w:cs="Times New Roman"/>
          <w:sz w:val="22"/>
          <w:szCs w:val="22"/>
        </w:rPr>
        <w:t>hispido-strigose, or hirsute; at least the adaxial leaf surfaces evidently glandular, the glands unobscured to partially obscured</w:t>
      </w:r>
    </w:p>
    <w:p w14:paraId="638C62E3" w14:textId="62CA60F7" w:rsidR="00CE1944" w:rsidRDefault="00715B4A" w:rsidP="00715B4A">
      <w:pPr>
        <w:tabs>
          <w:tab w:val="right" w:leader="dot" w:pos="10800"/>
        </w:tabs>
        <w:autoSpaceDE w:val="0"/>
        <w:autoSpaceDN w:val="0"/>
        <w:adjustRightInd w:val="0"/>
        <w:spacing w:line="288" w:lineRule="auto"/>
        <w:ind w:left="990" w:hanging="90"/>
        <w:rPr>
          <w:rFonts w:ascii="EB Garamond 08" w:hAnsi="EB Garamond 08" w:cs="Times New Roman"/>
          <w:sz w:val="22"/>
          <w:szCs w:val="22"/>
        </w:rPr>
      </w:pPr>
      <w:r>
        <w:rPr>
          <w:rFonts w:ascii="EB Garamond 08" w:hAnsi="EB Garamond 08" w:cs="Times New Roman"/>
          <w:sz w:val="22"/>
          <w:szCs w:val="22"/>
        </w:rPr>
        <w:t xml:space="preserve">13 </w:t>
      </w:r>
      <w:r w:rsidR="00CE1944">
        <w:rPr>
          <w:rFonts w:ascii="EB Garamond 08" w:hAnsi="EB Garamond 08" w:cs="Times New Roman"/>
          <w:sz w:val="22"/>
          <w:szCs w:val="22"/>
        </w:rPr>
        <w:t>Stems glandular (and with eglandular pubescence)</w:t>
      </w:r>
    </w:p>
    <w:p w14:paraId="08F6CCB5" w14:textId="564A093B" w:rsidR="0027759D" w:rsidRDefault="0027759D" w:rsidP="0027759D">
      <w:pPr>
        <w:tabs>
          <w:tab w:val="right" w:leader="dot" w:pos="10800"/>
        </w:tabs>
        <w:autoSpaceDE w:val="0"/>
        <w:autoSpaceDN w:val="0"/>
        <w:adjustRightInd w:val="0"/>
        <w:spacing w:line="288" w:lineRule="auto"/>
        <w:ind w:left="1260" w:hanging="90"/>
        <w:rPr>
          <w:rFonts w:ascii="EB Garamond 08" w:hAnsi="EB Garamond 08" w:cs="Times New Roman"/>
          <w:sz w:val="22"/>
          <w:szCs w:val="22"/>
        </w:rPr>
      </w:pPr>
      <w:r>
        <w:rPr>
          <w:rFonts w:ascii="EB Garamond 08" w:hAnsi="EB Garamond 08" w:cs="Times New Roman"/>
          <w:sz w:val="22"/>
          <w:szCs w:val="22"/>
        </w:rPr>
        <w:t xml:space="preserve">14 Stem pubescence dimorphic, 2-storied: an overstory of long, spreading to deflexed trichomes and an understory of short, ascending to spreading trichomes </w:t>
      </w:r>
      <w:r>
        <w:rPr>
          <w:rFonts w:ascii="EB Garamond 08" w:hAnsi="EB Garamond 08" w:cs="Times New Roman"/>
          <w:sz w:val="22"/>
          <w:szCs w:val="22"/>
        </w:rPr>
        <w:tab/>
        <w:t xml:space="preserve"> </w:t>
      </w:r>
      <w:r>
        <w:rPr>
          <w:rFonts w:ascii="EB Garamond 08" w:hAnsi="EB Garamond 08" w:cs="Times New Roman"/>
          <w:i/>
          <w:iCs/>
          <w:sz w:val="22"/>
          <w:szCs w:val="22"/>
        </w:rPr>
        <w:t>Heterotheca utahensis</w:t>
      </w:r>
    </w:p>
    <w:p w14:paraId="22320056" w14:textId="6EBB7363" w:rsidR="0027759D" w:rsidRPr="0027759D" w:rsidRDefault="0027759D" w:rsidP="0027759D">
      <w:pPr>
        <w:tabs>
          <w:tab w:val="right" w:leader="dot" w:pos="10800"/>
        </w:tabs>
        <w:autoSpaceDE w:val="0"/>
        <w:autoSpaceDN w:val="0"/>
        <w:adjustRightInd w:val="0"/>
        <w:spacing w:after="60" w:line="288" w:lineRule="auto"/>
        <w:ind w:left="1267"/>
        <w:rPr>
          <w:rFonts w:ascii="EB Garamond 08" w:hAnsi="EB Garamond 08" w:cs="Times New Roman"/>
          <w:sz w:val="20"/>
          <w:szCs w:val="20"/>
        </w:rPr>
      </w:pPr>
      <w:r w:rsidRPr="0027759D">
        <w:rPr>
          <w:rFonts w:ascii="EB Garamond 08" w:hAnsi="EB Garamond 08" w:cs="Times New Roman"/>
          <w:sz w:val="20"/>
          <w:szCs w:val="20"/>
        </w:rPr>
        <w:t>See couplet 13, above.</w:t>
      </w:r>
    </w:p>
    <w:p w14:paraId="16051C7B" w14:textId="7EC97C24" w:rsidR="00386D07" w:rsidRDefault="00386D07" w:rsidP="00386D07">
      <w:pPr>
        <w:tabs>
          <w:tab w:val="right" w:leader="dot" w:pos="10800"/>
        </w:tabs>
        <w:autoSpaceDE w:val="0"/>
        <w:autoSpaceDN w:val="0"/>
        <w:adjustRightInd w:val="0"/>
        <w:spacing w:line="288" w:lineRule="auto"/>
        <w:ind w:left="1260" w:hanging="90"/>
        <w:rPr>
          <w:rFonts w:ascii="EB Garamond 08" w:hAnsi="EB Garamond 08" w:cs="Times New Roman"/>
          <w:sz w:val="22"/>
          <w:szCs w:val="22"/>
        </w:rPr>
      </w:pPr>
      <w:r>
        <w:rPr>
          <w:rFonts w:ascii="EB Garamond 08" w:hAnsi="EB Garamond 08" w:cs="Times New Roman"/>
          <w:sz w:val="22"/>
          <w:szCs w:val="22"/>
        </w:rPr>
        <w:t xml:space="preserve">14 </w:t>
      </w:r>
      <w:r w:rsidR="0027759D">
        <w:rPr>
          <w:rFonts w:ascii="EB Garamond 08" w:hAnsi="EB Garamond 08" w:cs="Times New Roman"/>
          <w:sz w:val="22"/>
          <w:szCs w:val="22"/>
        </w:rPr>
        <w:t>Stem pubescence not dimorphic, sparsely strigose to hispido-strigose or hirsutulous</w:t>
      </w:r>
    </w:p>
    <w:p w14:paraId="0E8E4CAB" w14:textId="6DFC0CF8" w:rsidR="005C6A08" w:rsidRDefault="0027759D" w:rsidP="0027759D">
      <w:pPr>
        <w:tabs>
          <w:tab w:val="right" w:leader="dot" w:pos="10800"/>
        </w:tabs>
        <w:autoSpaceDE w:val="0"/>
        <w:autoSpaceDN w:val="0"/>
        <w:adjustRightInd w:val="0"/>
        <w:spacing w:line="288" w:lineRule="auto"/>
        <w:ind w:left="1530" w:hanging="90"/>
        <w:rPr>
          <w:rFonts w:ascii="EB Garamond 08" w:hAnsi="EB Garamond 08" w:cs="Times New Roman"/>
          <w:i/>
          <w:iCs/>
          <w:sz w:val="22"/>
          <w:szCs w:val="22"/>
        </w:rPr>
      </w:pPr>
      <w:r>
        <w:rPr>
          <w:rFonts w:ascii="EB Garamond 08" w:hAnsi="EB Garamond 08" w:cs="Times New Roman"/>
          <w:sz w:val="22"/>
          <w:szCs w:val="22"/>
        </w:rPr>
        <w:t xml:space="preserve">15 </w:t>
      </w:r>
      <w:r w:rsidR="005C6A08">
        <w:rPr>
          <w:rFonts w:ascii="EB Garamond 08" w:hAnsi="EB Garamond 08" w:cs="Times New Roman"/>
          <w:sz w:val="22"/>
          <w:szCs w:val="22"/>
        </w:rPr>
        <w:t>Phyllaries glandular and without eglandular pubescence; stems hirsutulous</w:t>
      </w:r>
      <w:r w:rsidR="005C6A08">
        <w:rPr>
          <w:rFonts w:ascii="EB Garamond 08" w:hAnsi="EB Garamond 08" w:cs="Times New Roman"/>
          <w:sz w:val="22"/>
          <w:szCs w:val="22"/>
        </w:rPr>
        <w:tab/>
        <w:t xml:space="preserve"> </w:t>
      </w:r>
      <w:r w:rsidR="005C6A08">
        <w:rPr>
          <w:rFonts w:ascii="EB Garamond 08" w:hAnsi="EB Garamond 08" w:cs="Times New Roman"/>
          <w:i/>
          <w:iCs/>
          <w:sz w:val="22"/>
          <w:szCs w:val="22"/>
        </w:rPr>
        <w:t>Heterotheca cinerascens</w:t>
      </w:r>
    </w:p>
    <w:p w14:paraId="798A750F" w14:textId="3A80E46F" w:rsidR="005C6A08" w:rsidRPr="00513970" w:rsidRDefault="005C6A08" w:rsidP="00513970">
      <w:pPr>
        <w:tabs>
          <w:tab w:val="right" w:leader="dot" w:pos="10800"/>
        </w:tabs>
        <w:autoSpaceDE w:val="0"/>
        <w:autoSpaceDN w:val="0"/>
        <w:adjustRightInd w:val="0"/>
        <w:spacing w:after="60" w:line="288" w:lineRule="auto"/>
        <w:ind w:left="1530"/>
        <w:rPr>
          <w:rFonts w:ascii="EB Garamond 08" w:hAnsi="EB Garamond 08" w:cs="Times New Roman"/>
          <w:color w:val="000000" w:themeColor="text1"/>
          <w:sz w:val="20"/>
          <w:szCs w:val="20"/>
        </w:rPr>
      </w:pPr>
      <w:r w:rsidRPr="005C6A08">
        <w:rPr>
          <w:rFonts w:ascii="EB Garamond 08" w:hAnsi="EB Garamond 08" w:cs="Times New Roman"/>
          <w:sz w:val="20"/>
          <w:szCs w:val="20"/>
        </w:rPr>
        <w:t xml:space="preserve">Found </w:t>
      </w:r>
      <w:r w:rsidR="00513970">
        <w:rPr>
          <w:rFonts w:ascii="EB Garamond 08" w:hAnsi="EB Garamond 08" w:cs="Times New Roman"/>
          <w:sz w:val="20"/>
          <w:szCs w:val="20"/>
        </w:rPr>
        <w:t xml:space="preserve">at rocky sites </w:t>
      </w:r>
      <w:r w:rsidRPr="005C6A08">
        <w:rPr>
          <w:rFonts w:ascii="EB Garamond 08" w:hAnsi="EB Garamond 08" w:cs="Times New Roman"/>
          <w:sz w:val="20"/>
          <w:szCs w:val="20"/>
        </w:rPr>
        <w:t xml:space="preserve">throughout the western half of Utah. </w:t>
      </w:r>
      <w:r w:rsidRPr="005C6A08">
        <w:rPr>
          <w:rFonts w:ascii="EB Garamond 08" w:hAnsi="EB Garamond 08" w:cs="Times New Roman"/>
          <w:color w:val="000000" w:themeColor="text1"/>
          <w:sz w:val="20"/>
          <w:szCs w:val="20"/>
        </w:rPr>
        <w:t xml:space="preserve">Plants are usually many-stemmed </w:t>
      </w:r>
      <w:r>
        <w:rPr>
          <w:rFonts w:ascii="EB Garamond 08" w:hAnsi="EB Garamond 08" w:cs="Times New Roman"/>
          <w:color w:val="000000" w:themeColor="text1"/>
          <w:sz w:val="20"/>
          <w:szCs w:val="20"/>
        </w:rPr>
        <w:t>and bushy</w:t>
      </w:r>
      <w:r w:rsidRPr="005C6A08">
        <w:rPr>
          <w:rFonts w:ascii="EB Garamond 08" w:hAnsi="EB Garamond 08" w:cs="Times New Roman"/>
          <w:color w:val="000000" w:themeColor="text1"/>
          <w:sz w:val="20"/>
          <w:szCs w:val="20"/>
        </w:rPr>
        <w:t>, with small, closely-spaced, oblanceolate leaves that are widely spreading to reflexed basally but bent upwards about midlength.</w:t>
      </w:r>
    </w:p>
    <w:p w14:paraId="1FB234A4" w14:textId="1176B159" w:rsidR="00513970" w:rsidRDefault="00513970" w:rsidP="0027759D">
      <w:pPr>
        <w:tabs>
          <w:tab w:val="right" w:leader="dot" w:pos="10800"/>
        </w:tabs>
        <w:autoSpaceDE w:val="0"/>
        <w:autoSpaceDN w:val="0"/>
        <w:adjustRightInd w:val="0"/>
        <w:spacing w:line="288" w:lineRule="auto"/>
        <w:ind w:left="1530" w:hanging="90"/>
        <w:rPr>
          <w:rFonts w:ascii="EB Garamond 08" w:hAnsi="EB Garamond 08" w:cs="Times New Roman"/>
          <w:sz w:val="22"/>
          <w:szCs w:val="22"/>
        </w:rPr>
      </w:pPr>
      <w:r>
        <w:rPr>
          <w:rFonts w:ascii="EB Garamond 08" w:hAnsi="EB Garamond 08" w:cs="Times New Roman"/>
          <w:sz w:val="22"/>
          <w:szCs w:val="22"/>
        </w:rPr>
        <w:t>15 Phyllaries glandular or not, but with eglandular pubescence; stem pubescence not hirsutulous</w:t>
      </w:r>
    </w:p>
    <w:p w14:paraId="6797C321" w14:textId="7E206585" w:rsidR="00513970" w:rsidRDefault="00513970" w:rsidP="00513970">
      <w:pPr>
        <w:tabs>
          <w:tab w:val="right" w:leader="dot" w:pos="10800"/>
        </w:tabs>
        <w:autoSpaceDE w:val="0"/>
        <w:autoSpaceDN w:val="0"/>
        <w:adjustRightInd w:val="0"/>
        <w:spacing w:line="288" w:lineRule="auto"/>
        <w:ind w:left="1800" w:hanging="90"/>
        <w:rPr>
          <w:rFonts w:ascii="EB Garamond 08" w:hAnsi="EB Garamond 08" w:cs="Times New Roman"/>
          <w:sz w:val="22"/>
          <w:szCs w:val="22"/>
        </w:rPr>
      </w:pPr>
      <w:r>
        <w:rPr>
          <w:rFonts w:ascii="EB Garamond 08" w:hAnsi="EB Garamond 08" w:cs="Times New Roman"/>
          <w:sz w:val="22"/>
          <w:szCs w:val="22"/>
        </w:rPr>
        <w:t>16 Plants caespitose, many-stemmed and bushy; leaves small and widely spaced leaves (internodes usually ± equal to longer than the leaves); leaves sparsely strigose, trichomes appressed</w:t>
      </w:r>
      <w:r>
        <w:rPr>
          <w:rFonts w:ascii="EB Garamond 08" w:hAnsi="EB Garamond 08" w:cs="Times New Roman"/>
          <w:sz w:val="22"/>
          <w:szCs w:val="22"/>
        </w:rPr>
        <w:tab/>
        <w:t xml:space="preserve"> </w:t>
      </w:r>
      <w:r>
        <w:rPr>
          <w:rFonts w:ascii="EB Garamond 08" w:hAnsi="EB Garamond 08" w:cs="Times New Roman"/>
          <w:i/>
          <w:iCs/>
          <w:sz w:val="22"/>
          <w:szCs w:val="22"/>
        </w:rPr>
        <w:t>Heterotheca polothrix</w:t>
      </w:r>
    </w:p>
    <w:p w14:paraId="117E62E0" w14:textId="341CBFAB" w:rsidR="00513970" w:rsidRPr="004525F0" w:rsidRDefault="002F4743" w:rsidP="002F4743">
      <w:pPr>
        <w:tabs>
          <w:tab w:val="right" w:leader="dot" w:pos="10800"/>
        </w:tabs>
        <w:autoSpaceDE w:val="0"/>
        <w:autoSpaceDN w:val="0"/>
        <w:adjustRightInd w:val="0"/>
        <w:spacing w:after="60" w:line="288" w:lineRule="auto"/>
        <w:ind w:left="1800"/>
        <w:rPr>
          <w:rFonts w:ascii="EB Garamond 08" w:hAnsi="EB Garamond 08" w:cs="Times New Roman"/>
          <w:sz w:val="20"/>
          <w:szCs w:val="20"/>
        </w:rPr>
      </w:pPr>
      <w:r w:rsidRPr="002F4743">
        <w:rPr>
          <w:rFonts w:ascii="EB Garamond 08" w:hAnsi="EB Garamond 08" w:cs="Times New Roman"/>
          <w:sz w:val="20"/>
          <w:szCs w:val="20"/>
        </w:rPr>
        <w:t xml:space="preserve">Found across the southeastern half of Utah, mostly on sandstone. </w:t>
      </w:r>
      <w:r w:rsidR="00513970" w:rsidRPr="002F4743">
        <w:rPr>
          <w:rFonts w:ascii="EB Garamond 08" w:hAnsi="EB Garamond 08" w:cs="Times New Roman"/>
          <w:sz w:val="20"/>
          <w:szCs w:val="20"/>
        </w:rPr>
        <w:t xml:space="preserve">Although distinctive in its typical form, </w:t>
      </w:r>
      <w:r w:rsidR="00513970" w:rsidRPr="002F4743">
        <w:rPr>
          <w:rFonts w:ascii="EB Garamond 08" w:hAnsi="EB Garamond 08" w:cs="Times New Roman"/>
          <w:i/>
          <w:iCs/>
          <w:sz w:val="20"/>
          <w:szCs w:val="20"/>
        </w:rPr>
        <w:t xml:space="preserve">Heterotheca polothrix </w:t>
      </w:r>
      <w:r w:rsidR="00513970" w:rsidRPr="002F4743">
        <w:rPr>
          <w:rFonts w:ascii="EB Garamond 08" w:hAnsi="EB Garamond 08" w:cs="Times New Roman"/>
          <w:sz w:val="20"/>
          <w:szCs w:val="20"/>
        </w:rPr>
        <w:t xml:space="preserve">apparently intergrades with </w:t>
      </w:r>
      <w:r w:rsidR="004525F0">
        <w:rPr>
          <w:rFonts w:ascii="EB Garamond 08" w:hAnsi="EB Garamond 08" w:cs="Times New Roman"/>
          <w:sz w:val="20"/>
          <w:szCs w:val="20"/>
        </w:rPr>
        <w:t xml:space="preserve">every other </w:t>
      </w:r>
      <w:r w:rsidR="004525F0">
        <w:rPr>
          <w:rFonts w:ascii="EB Garamond 08" w:hAnsi="EB Garamond 08" w:cs="Times New Roman"/>
          <w:i/>
          <w:iCs/>
          <w:sz w:val="20"/>
          <w:szCs w:val="20"/>
        </w:rPr>
        <w:t xml:space="preserve">Heterotheca </w:t>
      </w:r>
      <w:r w:rsidR="004525F0">
        <w:rPr>
          <w:rFonts w:ascii="EB Garamond 08" w:hAnsi="EB Garamond 08" w:cs="Times New Roman"/>
          <w:sz w:val="20"/>
          <w:szCs w:val="20"/>
        </w:rPr>
        <w:t>in its range.</w:t>
      </w:r>
    </w:p>
    <w:p w14:paraId="67D45540" w14:textId="52D8EC05" w:rsidR="00513970" w:rsidRDefault="00513970" w:rsidP="00513970">
      <w:pPr>
        <w:tabs>
          <w:tab w:val="right" w:leader="dot" w:pos="10800"/>
        </w:tabs>
        <w:autoSpaceDE w:val="0"/>
        <w:autoSpaceDN w:val="0"/>
        <w:adjustRightInd w:val="0"/>
        <w:spacing w:line="288" w:lineRule="auto"/>
        <w:ind w:left="1800" w:hanging="90"/>
        <w:rPr>
          <w:rFonts w:ascii="EB Garamond 08" w:hAnsi="EB Garamond 08" w:cs="Times New Roman"/>
          <w:i/>
          <w:iCs/>
          <w:sz w:val="22"/>
          <w:szCs w:val="22"/>
        </w:rPr>
      </w:pPr>
      <w:r>
        <w:rPr>
          <w:rFonts w:ascii="EB Garamond 08" w:hAnsi="EB Garamond 08" w:cs="Times New Roman"/>
          <w:sz w:val="22"/>
          <w:szCs w:val="22"/>
        </w:rPr>
        <w:t>16 Plants sometimes many-stemmed but if so sprawling rather than bushy; leaves few and more closely spaced (internodes much shorter than leaves); leaves loosely strigose to hispido-strigose, trichomes ascending but not appressed</w:t>
      </w:r>
      <w:r w:rsidR="002F4743">
        <w:rPr>
          <w:rFonts w:ascii="EB Garamond 08" w:hAnsi="EB Garamond 08" w:cs="Times New Roman"/>
          <w:sz w:val="22"/>
          <w:szCs w:val="22"/>
        </w:rPr>
        <w:t xml:space="preserve"> </w:t>
      </w:r>
      <w:r w:rsidR="002F4743">
        <w:rPr>
          <w:rFonts w:ascii="EB Garamond 08" w:hAnsi="EB Garamond 08" w:cs="Times New Roman"/>
          <w:sz w:val="22"/>
          <w:szCs w:val="22"/>
        </w:rPr>
        <w:tab/>
        <w:t xml:space="preserve"> </w:t>
      </w:r>
      <w:r w:rsidR="002F4743">
        <w:rPr>
          <w:rFonts w:ascii="EB Garamond 08" w:hAnsi="EB Garamond 08" w:cs="Times New Roman"/>
          <w:i/>
          <w:iCs/>
          <w:sz w:val="22"/>
          <w:szCs w:val="22"/>
        </w:rPr>
        <w:t>Heterotheca depressa</w:t>
      </w:r>
    </w:p>
    <w:p w14:paraId="44A28E02" w14:textId="293DE43D" w:rsidR="00513970" w:rsidRPr="002F4743" w:rsidRDefault="002F4743" w:rsidP="002F4743">
      <w:pPr>
        <w:tabs>
          <w:tab w:val="right" w:leader="dot" w:pos="10800"/>
        </w:tabs>
        <w:autoSpaceDE w:val="0"/>
        <w:autoSpaceDN w:val="0"/>
        <w:adjustRightInd w:val="0"/>
        <w:spacing w:after="60" w:line="288" w:lineRule="auto"/>
        <w:ind w:left="1800"/>
        <w:rPr>
          <w:rFonts w:ascii="EB Garamond 08" w:hAnsi="EB Garamond 08" w:cs="Times New Roman"/>
          <w:sz w:val="20"/>
          <w:szCs w:val="20"/>
        </w:rPr>
      </w:pPr>
      <w:r w:rsidRPr="002F4743">
        <w:rPr>
          <w:rFonts w:ascii="EB Garamond 08" w:hAnsi="EB Garamond 08" w:cs="Times New Roman"/>
          <w:sz w:val="20"/>
          <w:szCs w:val="20"/>
        </w:rPr>
        <w:t>This plant can also be found under couplet 7.</w:t>
      </w:r>
    </w:p>
    <w:p w14:paraId="1968F774" w14:textId="620C59CE" w:rsidR="00715B4A" w:rsidRDefault="00CE1944" w:rsidP="00715B4A">
      <w:pPr>
        <w:tabs>
          <w:tab w:val="right" w:leader="dot" w:pos="10800"/>
        </w:tabs>
        <w:autoSpaceDE w:val="0"/>
        <w:autoSpaceDN w:val="0"/>
        <w:adjustRightInd w:val="0"/>
        <w:spacing w:line="288" w:lineRule="auto"/>
        <w:ind w:left="990" w:hanging="90"/>
        <w:rPr>
          <w:rFonts w:ascii="EB Garamond 08" w:hAnsi="EB Garamond 08" w:cs="Times New Roman"/>
          <w:sz w:val="22"/>
          <w:szCs w:val="22"/>
        </w:rPr>
      </w:pPr>
      <w:r>
        <w:rPr>
          <w:rFonts w:ascii="EB Garamond 08" w:hAnsi="EB Garamond 08" w:cs="Times New Roman"/>
          <w:sz w:val="22"/>
          <w:szCs w:val="22"/>
        </w:rPr>
        <w:t>13 Stems eglandular</w:t>
      </w:r>
    </w:p>
    <w:p w14:paraId="0EDE0E5A" w14:textId="329EE418" w:rsidR="002F4743" w:rsidRDefault="002F4743" w:rsidP="002F4743">
      <w:pPr>
        <w:tabs>
          <w:tab w:val="right" w:leader="dot" w:pos="10800"/>
        </w:tabs>
        <w:autoSpaceDE w:val="0"/>
        <w:autoSpaceDN w:val="0"/>
        <w:adjustRightInd w:val="0"/>
        <w:spacing w:line="288" w:lineRule="auto"/>
        <w:ind w:left="1260" w:hanging="90"/>
        <w:rPr>
          <w:rFonts w:ascii="EB Garamond 08" w:hAnsi="EB Garamond 08" w:cs="Times New Roman"/>
          <w:sz w:val="22"/>
          <w:szCs w:val="22"/>
        </w:rPr>
      </w:pPr>
      <w:r>
        <w:rPr>
          <w:rFonts w:ascii="EB Garamond 08" w:hAnsi="EB Garamond 08" w:cs="Times New Roman"/>
          <w:sz w:val="22"/>
          <w:szCs w:val="22"/>
        </w:rPr>
        <w:t xml:space="preserve">17 </w:t>
      </w:r>
      <w:r w:rsidR="00CC5384">
        <w:rPr>
          <w:rFonts w:ascii="EB Garamond 08" w:hAnsi="EB Garamond 08" w:cs="Times New Roman"/>
          <w:sz w:val="22"/>
          <w:szCs w:val="22"/>
        </w:rPr>
        <w:t>Stem pubescence dimorphic, 2-storied: an overstory of long, spreading to deflexed trichomes and a much shorter, hirsutulous to hispido-strigose or loosely strigose understory</w:t>
      </w:r>
      <w:r w:rsidR="00CB0B19">
        <w:rPr>
          <w:rFonts w:ascii="EB Garamond 08" w:hAnsi="EB Garamond 08" w:cs="Times New Roman"/>
          <w:sz w:val="22"/>
          <w:szCs w:val="22"/>
        </w:rPr>
        <w:t xml:space="preserve"> </w:t>
      </w:r>
      <w:r w:rsidR="00CC5384">
        <w:rPr>
          <w:rFonts w:ascii="EB Garamond 08" w:hAnsi="EB Garamond 08" w:cs="Times New Roman"/>
          <w:sz w:val="22"/>
          <w:szCs w:val="22"/>
        </w:rPr>
        <w:tab/>
        <w:t xml:space="preserve"> </w:t>
      </w:r>
      <w:r w:rsidR="00CC5384">
        <w:rPr>
          <w:rFonts w:ascii="EB Garamond 08" w:hAnsi="EB Garamond 08" w:cs="Times New Roman"/>
          <w:i/>
          <w:iCs/>
          <w:sz w:val="22"/>
          <w:szCs w:val="22"/>
        </w:rPr>
        <w:t>Heterotheca hirsutissima</w:t>
      </w:r>
    </w:p>
    <w:p w14:paraId="14858380" w14:textId="14A1419E" w:rsidR="00CC5384" w:rsidRPr="00BC3AAC" w:rsidRDefault="00CC5384" w:rsidP="00BC3AAC">
      <w:pPr>
        <w:tabs>
          <w:tab w:val="right" w:leader="dot" w:pos="10800"/>
        </w:tabs>
        <w:autoSpaceDE w:val="0"/>
        <w:autoSpaceDN w:val="0"/>
        <w:adjustRightInd w:val="0"/>
        <w:spacing w:after="60" w:line="288" w:lineRule="auto"/>
        <w:ind w:left="1260"/>
        <w:rPr>
          <w:rFonts w:ascii="EB Garamond 08" w:hAnsi="EB Garamond 08" w:cs="Times New Roman"/>
          <w:sz w:val="20"/>
          <w:szCs w:val="20"/>
        </w:rPr>
      </w:pPr>
      <w:r w:rsidRPr="00BC3AAC">
        <w:rPr>
          <w:rFonts w:ascii="EB Garamond 08" w:hAnsi="EB Garamond 08" w:cs="Times New Roman"/>
          <w:sz w:val="20"/>
          <w:szCs w:val="20"/>
        </w:rPr>
        <w:lastRenderedPageBreak/>
        <w:t>Nesom does not report this species in Utah, but it is found in adjacent Arizona, Colorado and New Mexico</w:t>
      </w:r>
      <w:r w:rsidR="0068063E" w:rsidRPr="00BC3AAC">
        <w:rPr>
          <w:rFonts w:ascii="EB Garamond 08" w:hAnsi="EB Garamond 08" w:cs="Times New Roman"/>
          <w:sz w:val="20"/>
          <w:szCs w:val="20"/>
        </w:rPr>
        <w:t xml:space="preserve">. </w:t>
      </w:r>
      <w:r w:rsidRPr="00BC3AAC">
        <w:rPr>
          <w:rFonts w:ascii="EB Garamond 08" w:hAnsi="EB Garamond 08" w:cs="Times New Roman"/>
          <w:sz w:val="20"/>
          <w:szCs w:val="20"/>
        </w:rPr>
        <w:t>I include it in case it may cross the state line.</w:t>
      </w:r>
    </w:p>
    <w:p w14:paraId="5FA5ACD8" w14:textId="6FF2552E" w:rsidR="00CC5384" w:rsidRDefault="00CC5384" w:rsidP="00CC5384">
      <w:pPr>
        <w:tabs>
          <w:tab w:val="right" w:leader="dot" w:pos="10800"/>
        </w:tabs>
        <w:autoSpaceDE w:val="0"/>
        <w:autoSpaceDN w:val="0"/>
        <w:adjustRightInd w:val="0"/>
        <w:spacing w:line="288" w:lineRule="auto"/>
        <w:ind w:left="1260" w:hanging="90"/>
        <w:rPr>
          <w:rFonts w:ascii="EB Garamond 08" w:hAnsi="EB Garamond 08" w:cs="Times New Roman"/>
          <w:sz w:val="22"/>
          <w:szCs w:val="22"/>
        </w:rPr>
      </w:pPr>
      <w:r w:rsidRPr="008F50FF">
        <w:rPr>
          <w:rFonts w:ascii="EB Garamond 08" w:hAnsi="EB Garamond 08" w:cs="Times New Roman"/>
          <w:sz w:val="22"/>
          <w:szCs w:val="22"/>
        </w:rPr>
        <w:t>17 S</w:t>
      </w:r>
      <w:r w:rsidR="008F50FF" w:rsidRPr="008F50FF">
        <w:rPr>
          <w:rFonts w:ascii="EB Garamond 08" w:hAnsi="EB Garamond 08" w:cs="Times New Roman"/>
          <w:sz w:val="22"/>
          <w:szCs w:val="22"/>
        </w:rPr>
        <w:t xml:space="preserve">tems </w:t>
      </w:r>
      <w:r w:rsidR="00CB0B19">
        <w:rPr>
          <w:rFonts w:ascii="EB Garamond 08" w:hAnsi="EB Garamond 08" w:cs="Times New Roman"/>
          <w:sz w:val="22"/>
          <w:szCs w:val="22"/>
        </w:rPr>
        <w:t>hirsute to hispido-strigose or loosely strigose;</w:t>
      </w:r>
      <w:r w:rsidR="008F50FF" w:rsidRPr="008F50FF">
        <w:rPr>
          <w:rFonts w:ascii="EB Garamond 08" w:hAnsi="EB Garamond 08" w:cs="Times New Roman"/>
          <w:sz w:val="22"/>
          <w:szCs w:val="22"/>
        </w:rPr>
        <w:t xml:space="preserve"> trichomes </w:t>
      </w:r>
      <w:r w:rsidR="00CB0B19">
        <w:rPr>
          <w:rFonts w:ascii="EB Garamond 08" w:hAnsi="EB Garamond 08" w:cs="Times New Roman"/>
          <w:sz w:val="22"/>
          <w:szCs w:val="22"/>
        </w:rPr>
        <w:t>often</w:t>
      </w:r>
      <w:r w:rsidR="008F50FF" w:rsidRPr="008F50FF">
        <w:rPr>
          <w:rFonts w:ascii="EB Garamond 08" w:hAnsi="EB Garamond 08" w:cs="Times New Roman"/>
          <w:sz w:val="22"/>
          <w:szCs w:val="22"/>
        </w:rPr>
        <w:t xml:space="preserve"> variable in length or orientation </w:t>
      </w:r>
      <w:r w:rsidR="00CB0B19">
        <w:rPr>
          <w:rFonts w:ascii="EB Garamond 08" w:hAnsi="EB Garamond 08" w:cs="Times New Roman"/>
          <w:sz w:val="22"/>
          <w:szCs w:val="22"/>
        </w:rPr>
        <w:t xml:space="preserve">(tending, especially, to become shorter and more strongly ascending distally) </w:t>
      </w:r>
      <w:r w:rsidR="008F50FF" w:rsidRPr="008F50FF">
        <w:rPr>
          <w:rFonts w:ascii="EB Garamond 08" w:hAnsi="EB Garamond 08" w:cs="Times New Roman"/>
          <w:sz w:val="22"/>
          <w:szCs w:val="22"/>
        </w:rPr>
        <w:t>but not in two distinct classes</w:t>
      </w:r>
    </w:p>
    <w:p w14:paraId="3EBAB940" w14:textId="6B30CAF7" w:rsidR="00FB0D9D" w:rsidRDefault="00FB0D9D" w:rsidP="00FB0D9D">
      <w:pPr>
        <w:tabs>
          <w:tab w:val="right" w:leader="dot" w:pos="10800"/>
        </w:tabs>
        <w:autoSpaceDE w:val="0"/>
        <w:autoSpaceDN w:val="0"/>
        <w:adjustRightInd w:val="0"/>
        <w:spacing w:line="288" w:lineRule="auto"/>
        <w:ind w:left="1530" w:hanging="90"/>
        <w:rPr>
          <w:rFonts w:ascii="EB Garamond 08" w:hAnsi="EB Garamond 08" w:cs="Times New Roman"/>
          <w:i/>
          <w:iCs/>
          <w:sz w:val="22"/>
          <w:szCs w:val="22"/>
        </w:rPr>
      </w:pPr>
      <w:r>
        <w:rPr>
          <w:rFonts w:ascii="EB Garamond 08" w:hAnsi="EB Garamond 08" w:cs="Times New Roman"/>
          <w:sz w:val="22"/>
          <w:szCs w:val="22"/>
        </w:rPr>
        <w:t>18 Leaves strigose to loosely strigose; phyllaries minutely glandular</w:t>
      </w:r>
      <w:r w:rsidR="00AF175A">
        <w:rPr>
          <w:rFonts w:ascii="EB Garamond 08" w:hAnsi="EB Garamond 08" w:cs="Times New Roman"/>
          <w:sz w:val="22"/>
          <w:szCs w:val="22"/>
        </w:rPr>
        <w:t xml:space="preserve"> and finely but loosely strigose</w:t>
      </w:r>
      <w:r>
        <w:rPr>
          <w:rFonts w:ascii="EB Garamond 08" w:hAnsi="EB Garamond 08" w:cs="Times New Roman"/>
          <w:sz w:val="22"/>
          <w:szCs w:val="22"/>
        </w:rPr>
        <w:t>; involucres 9-16 mm wide on pressed specimens</w:t>
      </w:r>
      <w:r w:rsidR="00AF175A">
        <w:rPr>
          <w:rFonts w:ascii="EB Garamond 08" w:hAnsi="EB Garamond 08" w:cs="Times New Roman"/>
          <w:sz w:val="22"/>
          <w:szCs w:val="22"/>
        </w:rPr>
        <w:t xml:space="preserve"> </w:t>
      </w:r>
      <w:r w:rsidR="00AF175A">
        <w:rPr>
          <w:rFonts w:ascii="EB Garamond 08" w:hAnsi="EB Garamond 08" w:cs="Times New Roman"/>
          <w:sz w:val="22"/>
          <w:szCs w:val="22"/>
        </w:rPr>
        <w:tab/>
        <w:t xml:space="preserve"> </w:t>
      </w:r>
      <w:r w:rsidR="00AF175A">
        <w:rPr>
          <w:rFonts w:ascii="EB Garamond 08" w:hAnsi="EB Garamond 08" w:cs="Times New Roman"/>
          <w:i/>
          <w:iCs/>
          <w:sz w:val="22"/>
          <w:szCs w:val="22"/>
        </w:rPr>
        <w:t>Heterotheca inflata</w:t>
      </w:r>
    </w:p>
    <w:p w14:paraId="49E74590" w14:textId="4A993846" w:rsidR="00AF175A" w:rsidRPr="00BC3AAC" w:rsidRDefault="00AF175A" w:rsidP="00BC3AAC">
      <w:pPr>
        <w:tabs>
          <w:tab w:val="right" w:leader="dot" w:pos="10800"/>
        </w:tabs>
        <w:autoSpaceDE w:val="0"/>
        <w:autoSpaceDN w:val="0"/>
        <w:adjustRightInd w:val="0"/>
        <w:spacing w:after="60" w:line="288" w:lineRule="auto"/>
        <w:ind w:left="1530"/>
        <w:rPr>
          <w:rFonts w:ascii="EB Garamond 08" w:hAnsi="EB Garamond 08" w:cs="Times New Roman"/>
          <w:sz w:val="20"/>
          <w:szCs w:val="20"/>
        </w:rPr>
      </w:pPr>
      <w:r w:rsidRPr="00BC3AAC">
        <w:rPr>
          <w:rFonts w:ascii="EB Garamond 08" w:hAnsi="EB Garamond 08" w:cs="Times New Roman"/>
          <w:sz w:val="20"/>
          <w:szCs w:val="20"/>
        </w:rPr>
        <w:t>A plant of southeastern Utah, in Grand and San Juan counties, mostly on sandstone. These last two species are probably the most confusing in Utah. I am not very confident that they are good species or can be distinguished reliably</w:t>
      </w:r>
      <w:r w:rsidR="00114A38" w:rsidRPr="00BC3AAC">
        <w:rPr>
          <w:rFonts w:ascii="EB Garamond 08" w:hAnsi="EB Garamond 08" w:cs="Times New Roman"/>
          <w:sz w:val="20"/>
          <w:szCs w:val="20"/>
        </w:rPr>
        <w:t xml:space="preserve"> from each other, from </w:t>
      </w:r>
      <w:r w:rsidR="00114A38" w:rsidRPr="00BC3AAC">
        <w:rPr>
          <w:rFonts w:ascii="EB Garamond 08" w:hAnsi="EB Garamond 08" w:cs="Times New Roman"/>
          <w:i/>
          <w:iCs/>
          <w:sz w:val="20"/>
          <w:szCs w:val="20"/>
        </w:rPr>
        <w:t>Heterotheca polothrix</w:t>
      </w:r>
      <w:r w:rsidR="00114A38" w:rsidRPr="00BC3AAC">
        <w:rPr>
          <w:rFonts w:ascii="EB Garamond 08" w:hAnsi="EB Garamond 08" w:cs="Times New Roman"/>
          <w:sz w:val="20"/>
          <w:szCs w:val="20"/>
        </w:rPr>
        <w:t xml:space="preserve">, or from </w:t>
      </w:r>
      <w:r w:rsidR="00114A38" w:rsidRPr="00BC3AAC">
        <w:rPr>
          <w:rFonts w:ascii="EB Garamond 08" w:hAnsi="EB Garamond 08" w:cs="Times New Roman"/>
          <w:i/>
          <w:iCs/>
          <w:sz w:val="20"/>
          <w:szCs w:val="20"/>
        </w:rPr>
        <w:t>Heterotheca pedunculata</w:t>
      </w:r>
      <w:r w:rsidR="00114A38" w:rsidRPr="00BC3AAC">
        <w:rPr>
          <w:rFonts w:ascii="EB Garamond 08" w:hAnsi="EB Garamond 08" w:cs="Times New Roman"/>
          <w:sz w:val="20"/>
          <w:szCs w:val="20"/>
        </w:rPr>
        <w:t xml:space="preserve">. </w:t>
      </w:r>
      <w:r w:rsidR="009375C9">
        <w:rPr>
          <w:rFonts w:ascii="EB Garamond 08" w:hAnsi="EB Garamond 08" w:cs="Times New Roman"/>
          <w:sz w:val="20"/>
          <w:szCs w:val="20"/>
        </w:rPr>
        <w:t xml:space="preserve">Lumping them with </w:t>
      </w:r>
      <w:r w:rsidR="009375C9">
        <w:rPr>
          <w:rFonts w:ascii="EB Garamond 08" w:hAnsi="EB Garamond 08" w:cs="Times New Roman"/>
          <w:sz w:val="20"/>
          <w:szCs w:val="20"/>
        </w:rPr>
        <w:t xml:space="preserve">one or more of these other species would not resolve the issue. </w:t>
      </w:r>
      <w:r w:rsidR="00BC3AAC" w:rsidRPr="00BC3AAC">
        <w:rPr>
          <w:rFonts w:ascii="EB Garamond 08" w:hAnsi="EB Garamond 08" w:cs="Times New Roman"/>
          <w:sz w:val="20"/>
          <w:szCs w:val="20"/>
        </w:rPr>
        <w:t>What else one might do with these plants, though, I do not know.</w:t>
      </w:r>
      <w:r w:rsidR="009375C9">
        <w:rPr>
          <w:rFonts w:ascii="EB Garamond 08" w:hAnsi="EB Garamond 08" w:cs="Times New Roman"/>
          <w:sz w:val="20"/>
          <w:szCs w:val="20"/>
        </w:rPr>
        <w:t xml:space="preserve"> </w:t>
      </w:r>
    </w:p>
    <w:p w14:paraId="7C86BE1C" w14:textId="35DFC952" w:rsidR="00FB0D9D" w:rsidRDefault="00FB0D9D" w:rsidP="00FB0D9D">
      <w:pPr>
        <w:tabs>
          <w:tab w:val="right" w:leader="dot" w:pos="10800"/>
        </w:tabs>
        <w:autoSpaceDE w:val="0"/>
        <w:autoSpaceDN w:val="0"/>
        <w:adjustRightInd w:val="0"/>
        <w:spacing w:line="288" w:lineRule="auto"/>
        <w:ind w:left="1530" w:hanging="90"/>
        <w:rPr>
          <w:rFonts w:ascii="EB Garamond 08" w:hAnsi="EB Garamond 08" w:cs="Times New Roman"/>
          <w:i/>
          <w:iCs/>
          <w:sz w:val="22"/>
          <w:szCs w:val="22"/>
        </w:rPr>
      </w:pPr>
      <w:r>
        <w:rPr>
          <w:rFonts w:ascii="EB Garamond 08" w:hAnsi="EB Garamond 08" w:cs="Times New Roman"/>
          <w:sz w:val="22"/>
          <w:szCs w:val="22"/>
        </w:rPr>
        <w:t xml:space="preserve">18 Leaves hispido-strigose to hirsute; phyllaries eglandular </w:t>
      </w:r>
      <w:r w:rsidR="00385526">
        <w:rPr>
          <w:rFonts w:ascii="EB Garamond 08" w:hAnsi="EB Garamond 08" w:cs="Times New Roman"/>
          <w:sz w:val="22"/>
          <w:szCs w:val="22"/>
        </w:rPr>
        <w:t>or distally glandular</w:t>
      </w:r>
      <w:r w:rsidR="00AF175A">
        <w:rPr>
          <w:rFonts w:ascii="EB Garamond 08" w:hAnsi="EB Garamond 08" w:cs="Times New Roman"/>
          <w:sz w:val="22"/>
          <w:szCs w:val="22"/>
        </w:rPr>
        <w:t xml:space="preserve"> and hispido-strigose; </w:t>
      </w:r>
      <w:r>
        <w:rPr>
          <w:rFonts w:ascii="EB Garamond 08" w:hAnsi="EB Garamond 08" w:cs="Times New Roman"/>
          <w:sz w:val="22"/>
          <w:szCs w:val="22"/>
        </w:rPr>
        <w:t>involucres 7-10 mm wide on pressed specimens</w:t>
      </w:r>
      <w:r w:rsidR="00AF175A">
        <w:rPr>
          <w:rFonts w:ascii="EB Garamond 08" w:hAnsi="EB Garamond 08" w:cs="Times New Roman"/>
          <w:sz w:val="22"/>
          <w:szCs w:val="22"/>
        </w:rPr>
        <w:t xml:space="preserve"> </w:t>
      </w:r>
      <w:r w:rsidR="00AF175A">
        <w:rPr>
          <w:rFonts w:ascii="EB Garamond 08" w:hAnsi="EB Garamond 08" w:cs="Times New Roman"/>
          <w:sz w:val="22"/>
          <w:szCs w:val="22"/>
        </w:rPr>
        <w:tab/>
        <w:t xml:space="preserve"> </w:t>
      </w:r>
      <w:r w:rsidR="00AF175A">
        <w:rPr>
          <w:rFonts w:ascii="EB Garamond 08" w:hAnsi="EB Garamond 08" w:cs="Times New Roman"/>
          <w:i/>
          <w:iCs/>
          <w:sz w:val="22"/>
          <w:szCs w:val="22"/>
        </w:rPr>
        <w:t>Heterotheca incensa</w:t>
      </w:r>
    </w:p>
    <w:p w14:paraId="51AED081" w14:textId="28070C05" w:rsidR="00331F2D" w:rsidRPr="009B0190" w:rsidRDefault="00AF175A" w:rsidP="00BC3AAC">
      <w:pPr>
        <w:tabs>
          <w:tab w:val="right" w:leader="dot" w:pos="10800"/>
        </w:tabs>
        <w:autoSpaceDE w:val="0"/>
        <w:autoSpaceDN w:val="0"/>
        <w:adjustRightInd w:val="0"/>
        <w:spacing w:line="288" w:lineRule="auto"/>
        <w:ind w:left="1530"/>
        <w:rPr>
          <w:rFonts w:ascii="EB Garamond 08" w:hAnsi="EB Garamond 08" w:cs="Times New Roman"/>
          <w:i/>
          <w:iCs/>
          <w:sz w:val="20"/>
          <w:szCs w:val="20"/>
        </w:rPr>
      </w:pPr>
      <w:r>
        <w:rPr>
          <w:rFonts w:ascii="EB Garamond 08" w:hAnsi="EB Garamond 08" w:cs="Times New Roman"/>
          <w:sz w:val="20"/>
          <w:szCs w:val="20"/>
        </w:rPr>
        <w:t>Relatively widespread in Utah, from the east side of the Uinta Mountains southwest</w:t>
      </w:r>
      <w:r w:rsidR="00114A38">
        <w:rPr>
          <w:rFonts w:ascii="EB Garamond 08" w:hAnsi="EB Garamond 08" w:cs="Times New Roman"/>
          <w:sz w:val="20"/>
          <w:szCs w:val="20"/>
        </w:rPr>
        <w:t xml:space="preserve"> to Kane County. As mentioned</w:t>
      </w:r>
      <w:r w:rsidR="00BC3AAC">
        <w:rPr>
          <w:rFonts w:ascii="EB Garamond 08" w:hAnsi="EB Garamond 08" w:cs="Times New Roman"/>
          <w:sz w:val="20"/>
          <w:szCs w:val="20"/>
        </w:rPr>
        <w:t xml:space="preserve"> immediately above, I find this species and </w:t>
      </w:r>
      <w:r w:rsidR="00BC3AAC">
        <w:rPr>
          <w:rFonts w:ascii="EB Garamond 08" w:hAnsi="EB Garamond 08" w:cs="Times New Roman"/>
          <w:i/>
          <w:iCs/>
          <w:sz w:val="20"/>
          <w:szCs w:val="20"/>
        </w:rPr>
        <w:t>Heterotheca inflata</w:t>
      </w:r>
      <w:r w:rsidR="00BC3AAC">
        <w:rPr>
          <w:rFonts w:ascii="EB Garamond 08" w:hAnsi="EB Garamond 08" w:cs="Times New Roman"/>
          <w:sz w:val="20"/>
          <w:szCs w:val="20"/>
        </w:rPr>
        <w:t xml:space="preserve"> confusing.</w:t>
      </w:r>
    </w:p>
    <w:sectPr w:rsidR="00331F2D" w:rsidRPr="009B0190" w:rsidSect="008369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embedRegular r:id="rId1" w:fontKey="{40083DA2-963A-C24D-987A-0111BD071C48}"/>
    <w:embedItalic r:id="rId2" w:fontKey="{2B0CD768-92F3-BC4C-A59B-92E00686605A}"/>
  </w:font>
  <w:font w:name="Times New Roman">
    <w:panose1 w:val="02020603050405020304"/>
    <w:charset w:val="00"/>
    <w:family w:val="roman"/>
    <w:pitch w:val="variable"/>
    <w:sig w:usb0="E0002EFF" w:usb1="C000785B" w:usb2="00000009" w:usb3="00000000" w:csb0="000001FF" w:csb1="00000000"/>
    <w:embedRegular r:id="rId3" w:fontKey="{D30B7E73-E9C8-CA46-9516-C35A5F2CDC27}"/>
    <w:embedItalic r:id="rId4" w:fontKey="{5BE3A471-55EF-D247-8BD3-CC8C4E80EF8F}"/>
  </w:font>
  <w:font w:name="EB Garamond 08">
    <w:panose1 w:val="02020502060206020404"/>
    <w:charset w:val="4D"/>
    <w:family w:val="roman"/>
    <w:pitch w:val="variable"/>
    <w:sig w:usb0="800000A7" w:usb1="5000004A" w:usb2="00000000" w:usb3="00000000" w:csb0="00000111" w:csb1="00000000"/>
    <w:embedRegular r:id="rId5" w:fontKey="{1AB9309D-97ED-9846-9126-BE4F94AF13A8}"/>
    <w:embedItalic r:id="rId6" w:fontKey="{07A15DC8-584E-274D-B027-4E5BDA03B7F3}"/>
  </w:font>
  <w:font w:name="Calibri Light">
    <w:panose1 w:val="020F0302020204030204"/>
    <w:charset w:val="00"/>
    <w:family w:val="swiss"/>
    <w:pitch w:val="variable"/>
    <w:sig w:usb0="E0002AFF" w:usb1="C000247B" w:usb2="00000009" w:usb3="00000000" w:csb0="000001FF" w:csb1="00000000"/>
    <w:embedRegular r:id="rId7" w:fontKey="{7E16DF1F-A4D3-C14F-B5B9-0064E0C473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ADF"/>
    <w:rsid w:val="00005190"/>
    <w:rsid w:val="00006251"/>
    <w:rsid w:val="00024782"/>
    <w:rsid w:val="000351D4"/>
    <w:rsid w:val="000551F3"/>
    <w:rsid w:val="000941C5"/>
    <w:rsid w:val="000C5BC0"/>
    <w:rsid w:val="00105D39"/>
    <w:rsid w:val="0011017F"/>
    <w:rsid w:val="00114A38"/>
    <w:rsid w:val="001212F8"/>
    <w:rsid w:val="00164323"/>
    <w:rsid w:val="00170E03"/>
    <w:rsid w:val="00187C57"/>
    <w:rsid w:val="001B4888"/>
    <w:rsid w:val="001C0EBD"/>
    <w:rsid w:val="001D2A25"/>
    <w:rsid w:val="001D511D"/>
    <w:rsid w:val="001D7FF8"/>
    <w:rsid w:val="001E4747"/>
    <w:rsid w:val="00211F33"/>
    <w:rsid w:val="0022297B"/>
    <w:rsid w:val="002329BF"/>
    <w:rsid w:val="00242F3C"/>
    <w:rsid w:val="002435FD"/>
    <w:rsid w:val="00262030"/>
    <w:rsid w:val="0027759D"/>
    <w:rsid w:val="00295567"/>
    <w:rsid w:val="00296475"/>
    <w:rsid w:val="002A0102"/>
    <w:rsid w:val="002B4E42"/>
    <w:rsid w:val="002B6D75"/>
    <w:rsid w:val="002B7ABB"/>
    <w:rsid w:val="002E1BF8"/>
    <w:rsid w:val="002F4743"/>
    <w:rsid w:val="002F4FE0"/>
    <w:rsid w:val="00331F2D"/>
    <w:rsid w:val="0034324F"/>
    <w:rsid w:val="0034696B"/>
    <w:rsid w:val="00365911"/>
    <w:rsid w:val="00385526"/>
    <w:rsid w:val="00386D07"/>
    <w:rsid w:val="00392480"/>
    <w:rsid w:val="00395A40"/>
    <w:rsid w:val="003B751D"/>
    <w:rsid w:val="003D5242"/>
    <w:rsid w:val="003D6BFF"/>
    <w:rsid w:val="003F23C8"/>
    <w:rsid w:val="003F320C"/>
    <w:rsid w:val="0040721E"/>
    <w:rsid w:val="00412348"/>
    <w:rsid w:val="004155A2"/>
    <w:rsid w:val="0041594C"/>
    <w:rsid w:val="00430FFB"/>
    <w:rsid w:val="00436EDC"/>
    <w:rsid w:val="004525F0"/>
    <w:rsid w:val="00485A3A"/>
    <w:rsid w:val="00493E50"/>
    <w:rsid w:val="004A5EA0"/>
    <w:rsid w:val="004C07E5"/>
    <w:rsid w:val="004C13CE"/>
    <w:rsid w:val="004C4D24"/>
    <w:rsid w:val="004E4790"/>
    <w:rsid w:val="004E6665"/>
    <w:rsid w:val="004E7214"/>
    <w:rsid w:val="00513970"/>
    <w:rsid w:val="005256B3"/>
    <w:rsid w:val="0052598D"/>
    <w:rsid w:val="005322DF"/>
    <w:rsid w:val="00533FDF"/>
    <w:rsid w:val="0053490F"/>
    <w:rsid w:val="0053685F"/>
    <w:rsid w:val="005705BA"/>
    <w:rsid w:val="005934BC"/>
    <w:rsid w:val="005965B7"/>
    <w:rsid w:val="005C6A08"/>
    <w:rsid w:val="005E55FC"/>
    <w:rsid w:val="00612D96"/>
    <w:rsid w:val="0062302A"/>
    <w:rsid w:val="006274A2"/>
    <w:rsid w:val="006463E0"/>
    <w:rsid w:val="00657197"/>
    <w:rsid w:val="00667136"/>
    <w:rsid w:val="0068063E"/>
    <w:rsid w:val="0069426F"/>
    <w:rsid w:val="006B61D6"/>
    <w:rsid w:val="006C4507"/>
    <w:rsid w:val="006D0F93"/>
    <w:rsid w:val="007072BC"/>
    <w:rsid w:val="00715B4A"/>
    <w:rsid w:val="00720166"/>
    <w:rsid w:val="00736B1C"/>
    <w:rsid w:val="007443B8"/>
    <w:rsid w:val="0076543C"/>
    <w:rsid w:val="00777DE4"/>
    <w:rsid w:val="00780124"/>
    <w:rsid w:val="007813C1"/>
    <w:rsid w:val="00796C8C"/>
    <w:rsid w:val="007A7C0C"/>
    <w:rsid w:val="007B5E6C"/>
    <w:rsid w:val="007B774A"/>
    <w:rsid w:val="007F21A3"/>
    <w:rsid w:val="007F2F60"/>
    <w:rsid w:val="008012F9"/>
    <w:rsid w:val="008075A9"/>
    <w:rsid w:val="00820185"/>
    <w:rsid w:val="00830363"/>
    <w:rsid w:val="00836992"/>
    <w:rsid w:val="00842BA4"/>
    <w:rsid w:val="00843BE5"/>
    <w:rsid w:val="0086061B"/>
    <w:rsid w:val="008737AA"/>
    <w:rsid w:val="0087393C"/>
    <w:rsid w:val="00896944"/>
    <w:rsid w:val="008A1276"/>
    <w:rsid w:val="008A2509"/>
    <w:rsid w:val="008A69B3"/>
    <w:rsid w:val="008B607F"/>
    <w:rsid w:val="008C1869"/>
    <w:rsid w:val="008C6F6A"/>
    <w:rsid w:val="008D0B3C"/>
    <w:rsid w:val="008D53FF"/>
    <w:rsid w:val="008E29BA"/>
    <w:rsid w:val="008F33BF"/>
    <w:rsid w:val="008F50FF"/>
    <w:rsid w:val="008F7300"/>
    <w:rsid w:val="0090674A"/>
    <w:rsid w:val="00915534"/>
    <w:rsid w:val="0093098F"/>
    <w:rsid w:val="00930D62"/>
    <w:rsid w:val="009375C9"/>
    <w:rsid w:val="00940882"/>
    <w:rsid w:val="0097432D"/>
    <w:rsid w:val="009874C0"/>
    <w:rsid w:val="009918C5"/>
    <w:rsid w:val="00994F8F"/>
    <w:rsid w:val="009A6887"/>
    <w:rsid w:val="009A6ADF"/>
    <w:rsid w:val="009B0190"/>
    <w:rsid w:val="009C29B3"/>
    <w:rsid w:val="009C56C9"/>
    <w:rsid w:val="009D627E"/>
    <w:rsid w:val="00A046F8"/>
    <w:rsid w:val="00A0743A"/>
    <w:rsid w:val="00A16EF7"/>
    <w:rsid w:val="00A313B4"/>
    <w:rsid w:val="00A46A4D"/>
    <w:rsid w:val="00A54AA7"/>
    <w:rsid w:val="00A73AFC"/>
    <w:rsid w:val="00AA4C9F"/>
    <w:rsid w:val="00AE3DA0"/>
    <w:rsid w:val="00AE5636"/>
    <w:rsid w:val="00AF175A"/>
    <w:rsid w:val="00AF2992"/>
    <w:rsid w:val="00AF3DD5"/>
    <w:rsid w:val="00AF6038"/>
    <w:rsid w:val="00B1308E"/>
    <w:rsid w:val="00B20A5C"/>
    <w:rsid w:val="00B23D2A"/>
    <w:rsid w:val="00B33E5F"/>
    <w:rsid w:val="00B45005"/>
    <w:rsid w:val="00B558B0"/>
    <w:rsid w:val="00B9185E"/>
    <w:rsid w:val="00BB1E5B"/>
    <w:rsid w:val="00BB4CBC"/>
    <w:rsid w:val="00BC3AAC"/>
    <w:rsid w:val="00BE0B49"/>
    <w:rsid w:val="00BE4FA9"/>
    <w:rsid w:val="00BF5ED3"/>
    <w:rsid w:val="00C3248A"/>
    <w:rsid w:val="00C4331F"/>
    <w:rsid w:val="00C60EB6"/>
    <w:rsid w:val="00C774C4"/>
    <w:rsid w:val="00C86791"/>
    <w:rsid w:val="00CA4EEA"/>
    <w:rsid w:val="00CB0B19"/>
    <w:rsid w:val="00CB6363"/>
    <w:rsid w:val="00CC5384"/>
    <w:rsid w:val="00CE1944"/>
    <w:rsid w:val="00CE454E"/>
    <w:rsid w:val="00CF17A6"/>
    <w:rsid w:val="00D0106E"/>
    <w:rsid w:val="00D05EE9"/>
    <w:rsid w:val="00D35782"/>
    <w:rsid w:val="00D3610B"/>
    <w:rsid w:val="00D548BB"/>
    <w:rsid w:val="00D6117C"/>
    <w:rsid w:val="00D95AC0"/>
    <w:rsid w:val="00DA7137"/>
    <w:rsid w:val="00DB01D8"/>
    <w:rsid w:val="00DB2BE0"/>
    <w:rsid w:val="00DB7BB6"/>
    <w:rsid w:val="00DE5551"/>
    <w:rsid w:val="00DE5D94"/>
    <w:rsid w:val="00DE60C7"/>
    <w:rsid w:val="00E05E25"/>
    <w:rsid w:val="00E10D9F"/>
    <w:rsid w:val="00E16751"/>
    <w:rsid w:val="00E36B41"/>
    <w:rsid w:val="00E43270"/>
    <w:rsid w:val="00E467F2"/>
    <w:rsid w:val="00E5237C"/>
    <w:rsid w:val="00E53C6C"/>
    <w:rsid w:val="00E55DED"/>
    <w:rsid w:val="00E66ADA"/>
    <w:rsid w:val="00E720F3"/>
    <w:rsid w:val="00E8701A"/>
    <w:rsid w:val="00E97646"/>
    <w:rsid w:val="00EA3BD7"/>
    <w:rsid w:val="00EF2203"/>
    <w:rsid w:val="00EF5A9E"/>
    <w:rsid w:val="00F15387"/>
    <w:rsid w:val="00F432D5"/>
    <w:rsid w:val="00F658BA"/>
    <w:rsid w:val="00F80EE7"/>
    <w:rsid w:val="00F84DF2"/>
    <w:rsid w:val="00F938FA"/>
    <w:rsid w:val="00FA69C6"/>
    <w:rsid w:val="00FB0D9D"/>
    <w:rsid w:val="00FB426E"/>
    <w:rsid w:val="00FC1FDE"/>
    <w:rsid w:val="00FD3BB0"/>
    <w:rsid w:val="00FD764A"/>
    <w:rsid w:val="00FE52EF"/>
    <w:rsid w:val="00FF2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5BC5AF"/>
  <w14:defaultImageDpi w14:val="32767"/>
  <w15:chartTrackingRefBased/>
  <w15:docId w15:val="{EF3BCF72-8C7F-D74C-8666-FB50B6019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C53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C5384"/>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3</Pages>
  <Words>1762</Words>
  <Characters>10048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Patrick J</dc:creator>
  <cp:keywords/>
  <dc:description/>
  <cp:lastModifiedBy>Alexander, Patrick J</cp:lastModifiedBy>
  <cp:revision>4</cp:revision>
  <cp:lastPrinted>2022-01-13T01:29:00Z</cp:lastPrinted>
  <dcterms:created xsi:type="dcterms:W3CDTF">2022-01-25T02:10:00Z</dcterms:created>
  <dcterms:modified xsi:type="dcterms:W3CDTF">2022-01-25T16:56:00Z</dcterms:modified>
</cp:coreProperties>
</file>